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53AA" w14:textId="77777777" w:rsidR="00F41B40" w:rsidRPr="00485CC7" w:rsidRDefault="006E624A" w:rsidP="006E624A">
      <w:pPr>
        <w:jc w:val="center"/>
        <w:rPr>
          <w:sz w:val="40"/>
          <w:szCs w:val="40"/>
          <w:lang w:eastAsia="zh-CN"/>
        </w:rPr>
      </w:pPr>
      <w:r w:rsidRPr="00485CC7">
        <w:rPr>
          <w:sz w:val="40"/>
          <w:szCs w:val="40"/>
          <w:lang w:eastAsia="zh-CN"/>
        </w:rPr>
        <w:t>THE TALLIS SCHOLARS</w:t>
      </w:r>
    </w:p>
    <w:p w14:paraId="699B8BAE" w14:textId="7EBCCB5F" w:rsidR="006E624A" w:rsidRPr="00485CC7" w:rsidRDefault="006E624A" w:rsidP="006E624A">
      <w:pPr>
        <w:jc w:val="center"/>
        <w:rPr>
          <w:rStyle w:val="Strong"/>
          <w:b w:val="0"/>
          <w:sz w:val="18"/>
          <w:szCs w:val="18"/>
        </w:rPr>
      </w:pPr>
      <w:r w:rsidRPr="00485CC7">
        <w:rPr>
          <w:rStyle w:val="Strong"/>
          <w:b w:val="0"/>
          <w:sz w:val="40"/>
          <w:szCs w:val="40"/>
        </w:rPr>
        <w:t>Vocal Ensemble</w:t>
      </w:r>
      <w:r w:rsidR="00BF7791" w:rsidRPr="00485CC7">
        <w:rPr>
          <w:rStyle w:val="Strong"/>
          <w:b w:val="0"/>
          <w:sz w:val="40"/>
          <w:szCs w:val="40"/>
        </w:rPr>
        <w:br/>
      </w:r>
    </w:p>
    <w:p w14:paraId="2BD2F832" w14:textId="77777777" w:rsidR="00485CC7" w:rsidRPr="00485CC7" w:rsidRDefault="00485CC7" w:rsidP="006E624A">
      <w:pPr>
        <w:jc w:val="center"/>
        <w:rPr>
          <w:rStyle w:val="Strong"/>
          <w:b w:val="0"/>
          <w:sz w:val="18"/>
          <w:szCs w:val="18"/>
        </w:rPr>
      </w:pPr>
    </w:p>
    <w:p w14:paraId="0F4A73D9" w14:textId="73118DE0" w:rsidR="00F1297C" w:rsidRPr="00485CC7" w:rsidRDefault="00F1297C" w:rsidP="00F1297C">
      <w:pPr>
        <w:jc w:val="both"/>
        <w:rPr>
          <w:rFonts w:eastAsia="Calibri"/>
          <w:sz w:val="18"/>
          <w:szCs w:val="18"/>
        </w:rPr>
      </w:pPr>
      <w:r w:rsidRPr="00485CC7">
        <w:rPr>
          <w:rFonts w:eastAsia="Calibri"/>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w:t>
      </w:r>
      <w:r w:rsidR="00D33CB6" w:rsidRPr="00485CC7">
        <w:rPr>
          <w:rFonts w:eastAsia="Calibri"/>
          <w:sz w:val="18"/>
          <w:szCs w:val="18"/>
        </w:rPr>
        <w:t xml:space="preserve"> </w:t>
      </w:r>
      <w:r w:rsidRPr="00485CC7">
        <w:rPr>
          <w:rFonts w:eastAsia="Calibri"/>
          <w:sz w:val="18"/>
          <w:szCs w:val="18"/>
        </w:rPr>
        <w:t>the purity and clarity of sound which he feels best serve</w:t>
      </w:r>
      <w:r w:rsidR="008B70AC" w:rsidRPr="00485CC7">
        <w:rPr>
          <w:rFonts w:eastAsia="Calibri"/>
          <w:sz w:val="18"/>
          <w:szCs w:val="18"/>
        </w:rPr>
        <w:t>s</w:t>
      </w:r>
      <w:r w:rsidRPr="00485CC7">
        <w:rPr>
          <w:rFonts w:eastAsia="Calibri"/>
          <w:sz w:val="18"/>
          <w:szCs w:val="18"/>
        </w:rPr>
        <w:t xml:space="preserve"> the Renaissance repertoire. It is the resulting beauty of sound for which The Tallis Scholars have become so widely renowned.</w:t>
      </w:r>
    </w:p>
    <w:p w14:paraId="364AF2F2" w14:textId="77777777" w:rsidR="004E4612" w:rsidRDefault="004E4612" w:rsidP="00F1297C">
      <w:pPr>
        <w:jc w:val="both"/>
        <w:rPr>
          <w:rFonts w:eastAsia="Calibri"/>
          <w:sz w:val="18"/>
          <w:szCs w:val="18"/>
        </w:rPr>
      </w:pPr>
    </w:p>
    <w:p w14:paraId="08D2216C" w14:textId="77777777" w:rsidR="000727F5" w:rsidRPr="00115639" w:rsidRDefault="00F1297C" w:rsidP="000727F5">
      <w:pPr>
        <w:jc w:val="both"/>
        <w:rPr>
          <w:rFonts w:eastAsia="Calibri"/>
          <w:sz w:val="18"/>
          <w:szCs w:val="18"/>
        </w:rPr>
      </w:pPr>
      <w:r w:rsidRPr="00485CC7">
        <w:rPr>
          <w:rFonts w:eastAsia="Calibri"/>
          <w:sz w:val="18"/>
          <w:szCs w:val="18"/>
        </w:rPr>
        <w:t xml:space="preserve">The Tallis Scholars perform in both sacred and secular venues, giving around </w:t>
      </w:r>
      <w:r w:rsidR="008B70AC" w:rsidRPr="00485CC7">
        <w:rPr>
          <w:rFonts w:eastAsia="Calibri"/>
          <w:sz w:val="18"/>
          <w:szCs w:val="18"/>
        </w:rPr>
        <w:t>8</w:t>
      </w:r>
      <w:r w:rsidRPr="00485CC7">
        <w:rPr>
          <w:rFonts w:eastAsia="Calibri"/>
          <w:sz w:val="18"/>
          <w:szCs w:val="18"/>
        </w:rPr>
        <w:t xml:space="preserve">0 concerts each year. </w:t>
      </w:r>
      <w:r w:rsidR="000727F5">
        <w:rPr>
          <w:rFonts w:eastAsia="Calibri"/>
          <w:sz w:val="18"/>
          <w:szCs w:val="18"/>
        </w:rPr>
        <w:t>As they celebrate their 50</w:t>
      </w:r>
      <w:r w:rsidR="000727F5" w:rsidRPr="00EF6981">
        <w:rPr>
          <w:rFonts w:eastAsia="Calibri"/>
          <w:sz w:val="18"/>
          <w:szCs w:val="18"/>
          <w:vertAlign w:val="superscript"/>
        </w:rPr>
        <w:t>th</w:t>
      </w:r>
      <w:r w:rsidR="000727F5">
        <w:rPr>
          <w:rFonts w:eastAsia="Calibri"/>
          <w:sz w:val="18"/>
          <w:szCs w:val="18"/>
        </w:rPr>
        <w:t xml:space="preserve"> Birthday the desire to hear this group in all corners of the globe is as strong as ever. They have now performed well over 2500 concerts.</w:t>
      </w:r>
    </w:p>
    <w:p w14:paraId="76F29EB2" w14:textId="77777777" w:rsidR="000727F5" w:rsidRPr="00485CC7" w:rsidRDefault="000727F5" w:rsidP="00F1297C">
      <w:pPr>
        <w:jc w:val="both"/>
        <w:rPr>
          <w:rFonts w:eastAsia="Calibri"/>
          <w:sz w:val="18"/>
          <w:szCs w:val="18"/>
        </w:rPr>
      </w:pPr>
    </w:p>
    <w:p w14:paraId="0DC2E633" w14:textId="083D21A6" w:rsidR="00A74C0A" w:rsidRDefault="00DC3C5B" w:rsidP="00A74C0A">
      <w:pPr>
        <w:jc w:val="both"/>
        <w:rPr>
          <w:rFonts w:eastAsia="Calibri"/>
          <w:sz w:val="18"/>
          <w:szCs w:val="18"/>
        </w:rPr>
      </w:pPr>
      <w:r>
        <w:rPr>
          <w:rFonts w:eastAsia="Calibri"/>
          <w:sz w:val="18"/>
          <w:szCs w:val="18"/>
        </w:rPr>
        <w:t>Highlights</w:t>
      </w:r>
      <w:r w:rsidR="00A74C0A">
        <w:rPr>
          <w:rFonts w:eastAsia="Calibri"/>
          <w:sz w:val="18"/>
          <w:szCs w:val="18"/>
        </w:rPr>
        <w:t xml:space="preserve"> include performances in </w:t>
      </w:r>
      <w:r w:rsidR="00504291">
        <w:rPr>
          <w:rFonts w:eastAsia="Calibri"/>
          <w:sz w:val="18"/>
          <w:szCs w:val="18"/>
        </w:rPr>
        <w:t>Japan</w:t>
      </w:r>
      <w:r w:rsidR="00A74C0A">
        <w:rPr>
          <w:rFonts w:eastAsia="Calibri"/>
          <w:sz w:val="18"/>
          <w:szCs w:val="18"/>
        </w:rPr>
        <w:t xml:space="preserve">, </w:t>
      </w:r>
      <w:r w:rsidR="00504291">
        <w:rPr>
          <w:rFonts w:eastAsia="Calibri"/>
          <w:sz w:val="18"/>
          <w:szCs w:val="18"/>
        </w:rPr>
        <w:t>the USA</w:t>
      </w:r>
      <w:r w:rsidR="00CB513B">
        <w:rPr>
          <w:rFonts w:eastAsia="Calibri"/>
          <w:sz w:val="18"/>
          <w:szCs w:val="18"/>
        </w:rPr>
        <w:t>, Paris</w:t>
      </w:r>
      <w:r w:rsidR="00200489">
        <w:rPr>
          <w:rFonts w:eastAsia="Calibri"/>
          <w:sz w:val="18"/>
          <w:szCs w:val="18"/>
        </w:rPr>
        <w:t xml:space="preserve">, Dresden, </w:t>
      </w:r>
      <w:r w:rsidR="00B547B4">
        <w:rPr>
          <w:rFonts w:eastAsia="Calibri"/>
          <w:sz w:val="18"/>
          <w:szCs w:val="18"/>
        </w:rPr>
        <w:t>Ravenna and</w:t>
      </w:r>
      <w:r w:rsidR="00040244">
        <w:rPr>
          <w:rFonts w:eastAsia="Calibri"/>
          <w:sz w:val="18"/>
          <w:szCs w:val="18"/>
        </w:rPr>
        <w:t xml:space="preserve"> Helsinki</w:t>
      </w:r>
      <w:r w:rsidR="00963F5B">
        <w:rPr>
          <w:rFonts w:eastAsia="Calibri"/>
          <w:sz w:val="18"/>
          <w:szCs w:val="18"/>
        </w:rPr>
        <w:t xml:space="preserve">; </w:t>
      </w:r>
      <w:r w:rsidR="00A74C0A">
        <w:rPr>
          <w:rFonts w:eastAsia="Calibri"/>
          <w:sz w:val="18"/>
          <w:szCs w:val="18"/>
        </w:rPr>
        <w:t xml:space="preserve">a number of appearances in London as well as their usual touring schedule </w:t>
      </w:r>
      <w:r w:rsidR="00516E9E">
        <w:rPr>
          <w:rFonts w:eastAsia="Calibri"/>
          <w:sz w:val="18"/>
          <w:szCs w:val="18"/>
        </w:rPr>
        <w:t xml:space="preserve">in </w:t>
      </w:r>
      <w:r w:rsidR="00A74C0A">
        <w:rPr>
          <w:rFonts w:eastAsia="Calibri"/>
          <w:sz w:val="18"/>
          <w:szCs w:val="18"/>
        </w:rPr>
        <w:t>Europe and the UK. In a monumental project to mark Josquin des Prez’ 500</w:t>
      </w:r>
      <w:r w:rsidR="00A74C0A">
        <w:rPr>
          <w:rFonts w:eastAsia="Calibri"/>
          <w:sz w:val="18"/>
          <w:szCs w:val="18"/>
          <w:vertAlign w:val="superscript"/>
        </w:rPr>
        <w:t>th</w:t>
      </w:r>
      <w:r w:rsidR="00A74C0A">
        <w:rPr>
          <w:rFonts w:eastAsia="Calibri"/>
          <w:sz w:val="18"/>
          <w:szCs w:val="18"/>
        </w:rPr>
        <w:t xml:space="preserve"> anniversary The Tallis Scholars sang all eighteen of the composer’s masses over the course of 4 days at the Boulez Saal in Berlin in July 2022</w:t>
      </w:r>
      <w:r w:rsidR="00516E9E">
        <w:rPr>
          <w:rFonts w:eastAsia="Calibri"/>
          <w:sz w:val="18"/>
          <w:szCs w:val="18"/>
        </w:rPr>
        <w:t xml:space="preserve"> </w:t>
      </w:r>
      <w:r w:rsidR="00DB7C07">
        <w:rPr>
          <w:rFonts w:eastAsia="Calibri"/>
          <w:sz w:val="18"/>
          <w:szCs w:val="18"/>
        </w:rPr>
        <w:t xml:space="preserve">only to repeat this </w:t>
      </w:r>
      <w:r w:rsidR="003F3AE7">
        <w:rPr>
          <w:rFonts w:eastAsia="Calibri"/>
          <w:sz w:val="18"/>
          <w:szCs w:val="18"/>
        </w:rPr>
        <w:t>feat in Utrecht in</w:t>
      </w:r>
      <w:r w:rsidR="00122C72">
        <w:rPr>
          <w:rFonts w:eastAsia="Calibri"/>
          <w:sz w:val="18"/>
          <w:szCs w:val="18"/>
        </w:rPr>
        <w:t xml:space="preserve"> summer</w:t>
      </w:r>
      <w:r w:rsidR="003F3AE7">
        <w:rPr>
          <w:rFonts w:eastAsia="Calibri"/>
          <w:sz w:val="18"/>
          <w:szCs w:val="18"/>
        </w:rPr>
        <w:t xml:space="preserve"> 2023.</w:t>
      </w:r>
    </w:p>
    <w:p w14:paraId="53FCB74F" w14:textId="77777777" w:rsidR="00F1297C" w:rsidRPr="00485CC7" w:rsidRDefault="00F1297C" w:rsidP="00F1297C">
      <w:pPr>
        <w:ind w:right="-694"/>
        <w:jc w:val="both"/>
        <w:rPr>
          <w:rFonts w:eastAsia="Calibri"/>
          <w:sz w:val="18"/>
          <w:szCs w:val="18"/>
        </w:rPr>
      </w:pPr>
    </w:p>
    <w:p w14:paraId="2F87E7EF" w14:textId="723451F4" w:rsidR="00F71603" w:rsidRPr="00485CC7" w:rsidRDefault="00F1297C" w:rsidP="00F71603">
      <w:pPr>
        <w:jc w:val="both"/>
        <w:rPr>
          <w:rFonts w:eastAsia="Calibri"/>
          <w:sz w:val="18"/>
          <w:szCs w:val="18"/>
        </w:rPr>
      </w:pPr>
      <w:r w:rsidRPr="00485CC7">
        <w:rPr>
          <w:rFonts w:eastAsia="Calibri"/>
          <w:sz w:val="18"/>
          <w:szCs w:val="18"/>
        </w:rPr>
        <w:t>Recordings by The Tallis Scholars hav</w:t>
      </w:r>
      <w:r w:rsidR="00487261">
        <w:rPr>
          <w:rFonts w:eastAsia="Calibri"/>
          <w:sz w:val="18"/>
          <w:szCs w:val="18"/>
        </w:rPr>
        <w:t>e</w:t>
      </w:r>
      <w:r w:rsidRPr="00485CC7">
        <w:rPr>
          <w:rFonts w:eastAsia="Calibri"/>
          <w:sz w:val="18"/>
          <w:szCs w:val="18"/>
        </w:rPr>
        <w:t xml:space="preserve"> attracted many awards throughout the world.</w:t>
      </w:r>
      <w:bookmarkStart w:id="0" w:name="_Hlk36809758"/>
      <w:r w:rsidR="00B30E5B">
        <w:rPr>
          <w:rFonts w:eastAsia="Calibri"/>
          <w:sz w:val="18"/>
          <w:szCs w:val="18"/>
        </w:rPr>
        <w:t xml:space="preserve"> </w:t>
      </w:r>
      <w:r w:rsidR="00D33947">
        <w:rPr>
          <w:rFonts w:eastAsia="Calibri"/>
          <w:sz w:val="18"/>
          <w:szCs w:val="18"/>
        </w:rPr>
        <w:t xml:space="preserve">The 2020 release including </w:t>
      </w:r>
      <w:proofErr w:type="spellStart"/>
      <w:r w:rsidR="00F71603">
        <w:rPr>
          <w:rFonts w:eastAsia="Calibri"/>
          <w:sz w:val="18"/>
          <w:szCs w:val="18"/>
        </w:rPr>
        <w:t>Missa</w:t>
      </w:r>
      <w:proofErr w:type="spellEnd"/>
      <w:r w:rsidR="00F71603">
        <w:rPr>
          <w:rFonts w:eastAsia="Calibri"/>
          <w:sz w:val="18"/>
          <w:szCs w:val="18"/>
        </w:rPr>
        <w:t xml:space="preserve"> Hercules Dux </w:t>
      </w:r>
      <w:proofErr w:type="spellStart"/>
      <w:r w:rsidR="00F71603">
        <w:rPr>
          <w:rFonts w:eastAsia="Calibri"/>
          <w:sz w:val="18"/>
          <w:szCs w:val="18"/>
        </w:rPr>
        <w:t>Ferrarie</w:t>
      </w:r>
      <w:proofErr w:type="spellEnd"/>
      <w:r w:rsidR="009D6EFA">
        <w:rPr>
          <w:rFonts w:eastAsia="Calibri"/>
          <w:sz w:val="18"/>
          <w:szCs w:val="18"/>
        </w:rPr>
        <w:t xml:space="preserve"> was </w:t>
      </w:r>
      <w:r w:rsidR="001048FC" w:rsidRPr="00115639">
        <w:rPr>
          <w:rFonts w:eastAsia="Calibri"/>
          <w:sz w:val="18"/>
          <w:szCs w:val="18"/>
        </w:rPr>
        <w:t>the</w:t>
      </w:r>
      <w:r w:rsidR="001048FC">
        <w:rPr>
          <w:rFonts w:eastAsia="Calibri"/>
          <w:sz w:val="18"/>
          <w:szCs w:val="18"/>
        </w:rPr>
        <w:t xml:space="preserve"> last</w:t>
      </w:r>
      <w:r w:rsidR="001048FC" w:rsidRPr="00115639">
        <w:rPr>
          <w:rFonts w:eastAsia="Calibri"/>
          <w:sz w:val="18"/>
          <w:szCs w:val="18"/>
        </w:rPr>
        <w:t xml:space="preserve"> of </w:t>
      </w:r>
      <w:r w:rsidR="001048FC">
        <w:rPr>
          <w:rFonts w:eastAsia="Calibri"/>
          <w:sz w:val="18"/>
          <w:szCs w:val="18"/>
        </w:rPr>
        <w:t>nine</w:t>
      </w:r>
      <w:r w:rsidR="001048FC" w:rsidRPr="00115639">
        <w:rPr>
          <w:rFonts w:eastAsia="Calibri"/>
          <w:sz w:val="18"/>
          <w:szCs w:val="18"/>
        </w:rPr>
        <w:t xml:space="preserve"> albums in The Tallis Scholars' project to record and release all Josquin's masses before the </w:t>
      </w:r>
      <w:r w:rsidR="001048FC">
        <w:rPr>
          <w:rFonts w:eastAsia="Calibri"/>
          <w:sz w:val="18"/>
          <w:szCs w:val="18"/>
        </w:rPr>
        <w:t>500</w:t>
      </w:r>
      <w:r w:rsidR="001048FC" w:rsidRPr="00BB4643">
        <w:rPr>
          <w:rFonts w:eastAsia="Calibri"/>
          <w:sz w:val="18"/>
          <w:szCs w:val="18"/>
          <w:vertAlign w:val="superscript"/>
        </w:rPr>
        <w:t>th</w:t>
      </w:r>
      <w:r w:rsidR="001048FC">
        <w:rPr>
          <w:rFonts w:eastAsia="Calibri"/>
          <w:sz w:val="18"/>
          <w:szCs w:val="18"/>
        </w:rPr>
        <w:t xml:space="preserve"> anniversary of the </w:t>
      </w:r>
      <w:r w:rsidR="001048FC" w:rsidRPr="00115639">
        <w:rPr>
          <w:rFonts w:eastAsia="Calibri"/>
          <w:sz w:val="18"/>
          <w:szCs w:val="18"/>
        </w:rPr>
        <w:t>composer’s</w:t>
      </w:r>
      <w:r w:rsidR="001048FC">
        <w:rPr>
          <w:rFonts w:eastAsia="Calibri"/>
          <w:sz w:val="18"/>
          <w:szCs w:val="18"/>
        </w:rPr>
        <w:t xml:space="preserve"> death</w:t>
      </w:r>
      <w:r w:rsidR="009D6EFA">
        <w:rPr>
          <w:rFonts w:eastAsia="Calibri"/>
          <w:sz w:val="18"/>
          <w:szCs w:val="18"/>
        </w:rPr>
        <w:t>. It</w:t>
      </w:r>
      <w:r w:rsidR="007F447C">
        <w:rPr>
          <w:rFonts w:eastAsia="Calibri"/>
          <w:sz w:val="18"/>
          <w:szCs w:val="18"/>
        </w:rPr>
        <w:t xml:space="preserve"> </w:t>
      </w:r>
      <w:r w:rsidR="00D33947">
        <w:rPr>
          <w:rFonts w:eastAsia="Calibri"/>
          <w:sz w:val="18"/>
          <w:szCs w:val="18"/>
        </w:rPr>
        <w:t>was the</w:t>
      </w:r>
      <w:r w:rsidR="00F71603" w:rsidRPr="00115639">
        <w:rPr>
          <w:rFonts w:eastAsia="Calibri"/>
          <w:sz w:val="18"/>
          <w:szCs w:val="18"/>
        </w:rPr>
        <w:t xml:space="preserve"> </w:t>
      </w:r>
      <w:r w:rsidR="00F71603">
        <w:rPr>
          <w:rFonts w:eastAsia="Calibri"/>
          <w:sz w:val="18"/>
          <w:szCs w:val="18"/>
        </w:rPr>
        <w:t>winner of the BBC Music Magazine’s much coveted Recording of the Year Award in 2021 and the 2021 Gramophone Early Music Award.</w:t>
      </w:r>
      <w:r w:rsidR="00F71603" w:rsidRPr="00115639">
        <w:rPr>
          <w:rFonts w:eastAsia="Calibri"/>
          <w:sz w:val="18"/>
          <w:szCs w:val="18"/>
        </w:rPr>
        <w:t xml:space="preserve"> </w:t>
      </w:r>
      <w:r w:rsidR="007F447C">
        <w:rPr>
          <w:rFonts w:eastAsia="Calibri"/>
          <w:sz w:val="18"/>
          <w:szCs w:val="18"/>
        </w:rPr>
        <w:t xml:space="preserve">Their latest </w:t>
      </w:r>
      <w:proofErr w:type="spellStart"/>
      <w:r w:rsidR="00B6036E">
        <w:rPr>
          <w:rFonts w:eastAsia="Calibri"/>
          <w:sz w:val="18"/>
          <w:szCs w:val="18"/>
        </w:rPr>
        <w:t>Gimell</w:t>
      </w:r>
      <w:proofErr w:type="spellEnd"/>
      <w:r w:rsidR="00B6036E">
        <w:rPr>
          <w:rFonts w:eastAsia="Calibri"/>
          <w:sz w:val="18"/>
          <w:szCs w:val="18"/>
        </w:rPr>
        <w:t xml:space="preserve"> </w:t>
      </w:r>
      <w:r w:rsidR="007F447C">
        <w:rPr>
          <w:rFonts w:eastAsia="Calibri"/>
          <w:sz w:val="18"/>
          <w:szCs w:val="18"/>
        </w:rPr>
        <w:t xml:space="preserve">release </w:t>
      </w:r>
      <w:r w:rsidR="00334D54">
        <w:rPr>
          <w:rFonts w:eastAsia="Calibri"/>
          <w:sz w:val="18"/>
          <w:szCs w:val="18"/>
        </w:rPr>
        <w:t>in October 202</w:t>
      </w:r>
      <w:r w:rsidR="009A1E15">
        <w:rPr>
          <w:rFonts w:eastAsia="Calibri"/>
          <w:sz w:val="18"/>
          <w:szCs w:val="18"/>
        </w:rPr>
        <w:t>3</w:t>
      </w:r>
      <w:r w:rsidR="00334D54">
        <w:rPr>
          <w:rFonts w:eastAsia="Calibri"/>
          <w:sz w:val="18"/>
          <w:szCs w:val="18"/>
        </w:rPr>
        <w:t xml:space="preserve"> </w:t>
      </w:r>
      <w:r w:rsidR="007F447C">
        <w:rPr>
          <w:rFonts w:eastAsia="Calibri"/>
          <w:sz w:val="18"/>
          <w:szCs w:val="18"/>
        </w:rPr>
        <w:t>is of music by John Sheppard.</w:t>
      </w:r>
    </w:p>
    <w:p w14:paraId="693E1B7F" w14:textId="0BD9876E" w:rsidR="001048FC" w:rsidRPr="00115639" w:rsidRDefault="001048FC" w:rsidP="001048FC">
      <w:pPr>
        <w:jc w:val="both"/>
        <w:rPr>
          <w:rFonts w:eastAsia="Calibri"/>
          <w:sz w:val="18"/>
          <w:szCs w:val="18"/>
        </w:rPr>
      </w:pPr>
    </w:p>
    <w:p w14:paraId="0A7AC02B" w14:textId="77777777" w:rsidR="00E4136E" w:rsidRDefault="00E4136E" w:rsidP="001048FC">
      <w:pPr>
        <w:jc w:val="both"/>
        <w:rPr>
          <w:rFonts w:eastAsia="Calibri"/>
          <w:sz w:val="18"/>
          <w:szCs w:val="18"/>
        </w:rPr>
      </w:pPr>
    </w:p>
    <w:p w14:paraId="472274A8" w14:textId="35E2E02A" w:rsidR="004E4612" w:rsidRDefault="004E4612" w:rsidP="001048FC">
      <w:pPr>
        <w:jc w:val="both"/>
        <w:rPr>
          <w:rFonts w:eastAsia="Calibri"/>
          <w:sz w:val="18"/>
          <w:szCs w:val="18"/>
        </w:rPr>
      </w:pPr>
      <w:r>
        <w:rPr>
          <w:rFonts w:eastAsia="Calibri"/>
          <w:sz w:val="18"/>
          <w:szCs w:val="18"/>
        </w:rPr>
        <w:t>Approx 250 words</w:t>
      </w:r>
    </w:p>
    <w:bookmarkEnd w:id="0"/>
    <w:p w14:paraId="2C470D38" w14:textId="1D5A5AB0" w:rsidR="006E624A" w:rsidRPr="00485CC7" w:rsidRDefault="006E624A" w:rsidP="00485CC7">
      <w:pPr>
        <w:pStyle w:val="PlainText"/>
        <w:jc w:val="both"/>
        <w:rPr>
          <w:rFonts w:ascii="Century Gothic" w:hAnsi="Century Gothic"/>
          <w:sz w:val="18"/>
          <w:szCs w:val="18"/>
          <w:lang w:val="en-GB"/>
        </w:rPr>
      </w:pPr>
    </w:p>
    <w:p w14:paraId="2E55E69C" w14:textId="77777777" w:rsidR="00485CC7" w:rsidRPr="00485CC7" w:rsidRDefault="00485CC7" w:rsidP="00485CC7">
      <w:pPr>
        <w:pStyle w:val="PlainText"/>
        <w:jc w:val="both"/>
        <w:rPr>
          <w:rFonts w:ascii="Century Gothic" w:hAnsi="Century Gothic"/>
          <w:sz w:val="18"/>
          <w:szCs w:val="18"/>
          <w:lang w:val="en-GB"/>
        </w:rPr>
      </w:pPr>
    </w:p>
    <w:p w14:paraId="177E0D30" w14:textId="77777777" w:rsidR="00AF1BC4" w:rsidRPr="00485CC7" w:rsidRDefault="00000000" w:rsidP="00AF1BC4">
      <w:pPr>
        <w:pStyle w:val="PlainText"/>
        <w:jc w:val="center"/>
        <w:rPr>
          <w:rFonts w:ascii="Century Gothic" w:hAnsi="Century Gothic"/>
          <w:color w:val="8064A2"/>
          <w:sz w:val="16"/>
          <w:szCs w:val="16"/>
          <w:u w:val="single"/>
        </w:rPr>
      </w:pPr>
      <w:hyperlink r:id="rId10" w:history="1">
        <w:r w:rsidR="00AF1BC4" w:rsidRPr="00485CC7">
          <w:rPr>
            <w:rStyle w:val="Hyperlink"/>
            <w:rFonts w:ascii="Century Gothic" w:hAnsi="Century Gothic"/>
            <w:sz w:val="16"/>
            <w:szCs w:val="16"/>
          </w:rPr>
          <w:t>www.thetallisscholars.co.uk</w:t>
        </w:r>
      </w:hyperlink>
      <w:r w:rsidR="00AF1BC4" w:rsidRPr="00485CC7">
        <w:rPr>
          <w:rFonts w:ascii="Century Gothic" w:hAnsi="Century Gothic"/>
          <w:sz w:val="16"/>
          <w:szCs w:val="16"/>
        </w:rPr>
        <w:t xml:space="preserve"> / </w:t>
      </w:r>
      <w:hyperlink r:id="rId11" w:history="1">
        <w:r w:rsidR="00AF1BC4" w:rsidRPr="00485CC7">
          <w:rPr>
            <w:rStyle w:val="Hyperlink"/>
            <w:rFonts w:ascii="Century Gothic" w:hAnsi="Century Gothic"/>
            <w:sz w:val="16"/>
            <w:szCs w:val="16"/>
          </w:rPr>
          <w:t>www.gimell.com</w:t>
        </w:r>
      </w:hyperlink>
    </w:p>
    <w:p w14:paraId="00CF80E0" w14:textId="77777777" w:rsidR="006E624A" w:rsidRPr="00485CC7" w:rsidRDefault="006E624A" w:rsidP="006E624A">
      <w:pPr>
        <w:pStyle w:val="PlainText"/>
        <w:jc w:val="both"/>
        <w:rPr>
          <w:rFonts w:ascii="Century Gothic" w:hAnsi="Century Gothic"/>
          <w:sz w:val="18"/>
          <w:szCs w:val="18"/>
        </w:rPr>
      </w:pPr>
    </w:p>
    <w:p w14:paraId="338FCA8C" w14:textId="77777777" w:rsidR="00406724" w:rsidRPr="00485CC7" w:rsidRDefault="00406724" w:rsidP="006E624A">
      <w:pPr>
        <w:pStyle w:val="PlainText"/>
        <w:jc w:val="both"/>
        <w:rPr>
          <w:rFonts w:ascii="Century Gothic" w:hAnsi="Century Gothic"/>
          <w:sz w:val="18"/>
          <w:szCs w:val="18"/>
        </w:rPr>
      </w:pPr>
    </w:p>
    <w:sectPr w:rsidR="00406724" w:rsidRPr="00485CC7" w:rsidSect="006E624A">
      <w:headerReference w:type="default" r:id="rId12"/>
      <w:footerReference w:type="default" r:id="rId13"/>
      <w:type w:val="continuous"/>
      <w:pgSz w:w="11906" w:h="16838" w:code="9"/>
      <w:pgMar w:top="1440" w:right="1440" w:bottom="1440" w:left="1440" w:header="102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7A28" w14:textId="77777777" w:rsidR="004733F7" w:rsidRDefault="004733F7">
      <w:r>
        <w:separator/>
      </w:r>
    </w:p>
  </w:endnote>
  <w:endnote w:type="continuationSeparator" w:id="0">
    <w:p w14:paraId="5642E45B" w14:textId="77777777" w:rsidR="004733F7" w:rsidRDefault="004733F7">
      <w:r>
        <w:continuationSeparator/>
      </w:r>
    </w:p>
  </w:endnote>
  <w:endnote w:type="continuationNotice" w:id="1">
    <w:p w14:paraId="1F5967D4" w14:textId="77777777" w:rsidR="004733F7" w:rsidRDefault="00473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1932"/>
      <w:gridCol w:w="5072"/>
      <w:gridCol w:w="2022"/>
    </w:tblGrid>
    <w:tr w:rsidR="00F61CBD" w:rsidRPr="004C28E9" w14:paraId="1F92E504" w14:textId="77777777" w:rsidTr="00D42DC6">
      <w:trPr>
        <w:jc w:val="center"/>
      </w:trPr>
      <w:tc>
        <w:tcPr>
          <w:tcW w:w="2360" w:type="dxa"/>
          <w:vAlign w:val="bottom"/>
        </w:tcPr>
        <w:p w14:paraId="03ED1C7A" w14:textId="14D61BB4" w:rsidR="00F61CBD" w:rsidRPr="004C28E9" w:rsidRDefault="00F61CBD" w:rsidP="00C62A04">
          <w:pPr>
            <w:pStyle w:val="Footer"/>
            <w:rPr>
              <w:sz w:val="15"/>
              <w:szCs w:val="15"/>
              <w:lang w:val="fr-FR"/>
            </w:rPr>
          </w:pPr>
          <w:bookmarkStart w:id="1" w:name="OLE_LINK1"/>
        </w:p>
      </w:tc>
      <w:tc>
        <w:tcPr>
          <w:tcW w:w="5806" w:type="dxa"/>
          <w:vAlign w:val="bottom"/>
        </w:tcPr>
        <w:p w14:paraId="2C7EE061" w14:textId="77777777" w:rsidR="00216167" w:rsidRDefault="00216167" w:rsidP="00216167">
          <w:pPr>
            <w:pStyle w:val="xmsofooter"/>
            <w:shd w:val="clear" w:color="auto" w:fill="FFFFFF"/>
            <w:spacing w:before="0" w:beforeAutospacing="0" w:after="0" w:afterAutospacing="0" w:line="276" w:lineRule="auto"/>
            <w:jc w:val="center"/>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 registered in England no. 12536978, VAT no. 350 3075 34</w:t>
          </w:r>
        </w:p>
        <w:p w14:paraId="1A72BAFD" w14:textId="77777777" w:rsidR="00216167" w:rsidRDefault="00216167" w:rsidP="00216167">
          <w:pPr>
            <w:pStyle w:val="xmsofooter"/>
            <w:shd w:val="clear" w:color="auto" w:fill="FFFFFF"/>
            <w:spacing w:before="0" w:beforeAutospacing="0" w:after="0" w:afterAutospacing="0" w:line="276" w:lineRule="auto"/>
            <w:jc w:val="center"/>
            <w:textAlignment w:val="baseline"/>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 acts as agent only and can accept no responsibility as principal.</w:t>
          </w:r>
        </w:p>
        <w:p w14:paraId="3E7C35E8" w14:textId="5B9361D6" w:rsidR="00216167" w:rsidRDefault="00216167" w:rsidP="00216167">
          <w:pPr>
            <w:pStyle w:val="Footer"/>
            <w:rPr>
              <w:rFonts w:asciiTheme="minorHAnsi" w:hAnsiTheme="minorHAnsi" w:cstheme="minorBidi"/>
              <w:noProof/>
              <w:color w:val="000000" w:themeColor="text1"/>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42395501" wp14:editId="02F0665B">
                    <wp:simplePos x="0" y="0"/>
                    <wp:positionH relativeFrom="margin">
                      <wp:align>center</wp:align>
                    </wp:positionH>
                    <wp:positionV relativeFrom="paragraph">
                      <wp:posOffset>92710</wp:posOffset>
                    </wp:positionV>
                    <wp:extent cx="2800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0466"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2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" strokecolor="#747070 [1614]" strokeweight=".5pt">
                    <v:stroke joinstyle="miter"/>
                    <w10:wrap anchorx="margin"/>
                  </v:line>
                </w:pict>
              </mc:Fallback>
            </mc:AlternateContent>
          </w:r>
        </w:p>
        <w:p w14:paraId="3E2CCF63" w14:textId="77777777" w:rsidR="00216167" w:rsidRDefault="00216167" w:rsidP="00216167">
          <w:pPr>
            <w:pStyle w:val="Footer"/>
            <w:jc w:val="center"/>
            <w:rPr>
              <w:rFonts w:ascii="Arial" w:hAnsi="Arial"/>
              <w:color w:val="404040" w:themeColor="text1" w:themeTint="BF"/>
              <w:sz w:val="12"/>
              <w:szCs w:val="12"/>
              <w:lang w:eastAsia="en-US"/>
            </w:rPr>
          </w:pPr>
          <w:r>
            <w:rPr>
              <w:rFonts w:ascii="Arial" w:hAnsi="Arial"/>
              <w:color w:val="404040" w:themeColor="text1" w:themeTint="BF"/>
              <w:sz w:val="12"/>
              <w:szCs w:val="12"/>
            </w:rPr>
            <w:t>James Brown Management, 25 City Road, Cambridge CB1 1DP, United Kingdom</w:t>
          </w:r>
        </w:p>
        <w:p w14:paraId="581CD517" w14:textId="77777777" w:rsidR="00216167" w:rsidRDefault="00000000" w:rsidP="00216167">
          <w:pPr>
            <w:pStyle w:val="Footer"/>
            <w:jc w:val="center"/>
            <w:rPr>
              <w:rFonts w:ascii="Arial" w:hAnsi="Arial"/>
              <w:color w:val="404040" w:themeColor="text1" w:themeTint="BF"/>
              <w:sz w:val="12"/>
              <w:szCs w:val="12"/>
            </w:rPr>
          </w:pPr>
          <w:hyperlink r:id="rId1" w:history="1">
            <w:r w:rsidR="00216167">
              <w:rPr>
                <w:rStyle w:val="Hyperlink"/>
                <w:rFonts w:ascii="Arial" w:hAnsi="Arial"/>
                <w:color w:val="404040" w:themeColor="text1" w:themeTint="BF"/>
                <w:sz w:val="12"/>
                <w:szCs w:val="12"/>
              </w:rPr>
              <w:t>info@jamesbrownmanagement.com</w:t>
            </w:r>
          </w:hyperlink>
          <w:r w:rsidR="00216167">
            <w:rPr>
              <w:rFonts w:ascii="Arial" w:hAnsi="Arial"/>
              <w:color w:val="404040" w:themeColor="text1" w:themeTint="BF"/>
              <w:sz w:val="12"/>
              <w:szCs w:val="12"/>
            </w:rPr>
            <w:t xml:space="preserve">     </w:t>
          </w:r>
          <w:hyperlink r:id="rId2" w:history="1">
            <w:r w:rsidR="00216167">
              <w:rPr>
                <w:rStyle w:val="Hyperlink"/>
                <w:rFonts w:ascii="Arial" w:hAnsi="Arial"/>
                <w:color w:val="404040" w:themeColor="text1" w:themeTint="BF"/>
                <w:sz w:val="12"/>
                <w:szCs w:val="12"/>
              </w:rPr>
              <w:t>www.jamesbrownmanagement.com</w:t>
            </w:r>
          </w:hyperlink>
        </w:p>
        <w:p w14:paraId="59D13976" w14:textId="3D70360B" w:rsidR="00F61CBD" w:rsidRPr="004C28E9" w:rsidRDefault="00F61CBD" w:rsidP="004C28E9">
          <w:pPr>
            <w:pStyle w:val="Footer"/>
            <w:jc w:val="center"/>
            <w:rPr>
              <w:sz w:val="12"/>
              <w:szCs w:val="12"/>
            </w:rPr>
          </w:pPr>
        </w:p>
      </w:tc>
      <w:tc>
        <w:tcPr>
          <w:tcW w:w="2472" w:type="dxa"/>
          <w:vAlign w:val="bottom"/>
        </w:tcPr>
        <w:p w14:paraId="066303BC" w14:textId="0E6E6D9F" w:rsidR="00F61CBD" w:rsidRPr="004C28E9" w:rsidRDefault="00F61CBD" w:rsidP="004C28E9">
          <w:pPr>
            <w:pStyle w:val="Footer"/>
            <w:jc w:val="right"/>
            <w:rPr>
              <w:sz w:val="15"/>
              <w:szCs w:val="15"/>
            </w:rPr>
          </w:pPr>
        </w:p>
      </w:tc>
    </w:tr>
    <w:bookmarkEnd w:id="1"/>
  </w:tbl>
  <w:p w14:paraId="61689A40" w14:textId="77777777" w:rsidR="00F61CBD" w:rsidRPr="004705E2" w:rsidRDefault="00F61CBD" w:rsidP="008E6A1C">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FB49" w14:textId="77777777" w:rsidR="004733F7" w:rsidRDefault="004733F7">
      <w:r>
        <w:separator/>
      </w:r>
    </w:p>
  </w:footnote>
  <w:footnote w:type="continuationSeparator" w:id="0">
    <w:p w14:paraId="00E07AD5" w14:textId="77777777" w:rsidR="004733F7" w:rsidRDefault="004733F7">
      <w:r>
        <w:continuationSeparator/>
      </w:r>
    </w:p>
  </w:footnote>
  <w:footnote w:type="continuationNotice" w:id="1">
    <w:p w14:paraId="099BF992" w14:textId="77777777" w:rsidR="004733F7" w:rsidRDefault="00473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F59B" w14:textId="1896DD4B" w:rsidR="00F61CBD" w:rsidRPr="00101FF0" w:rsidRDefault="00F61CBD" w:rsidP="0015498C">
    <w:pPr>
      <w:pStyle w:val="Heading1"/>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02C"/>
    <w:multiLevelType w:val="hybridMultilevel"/>
    <w:tmpl w:val="C7C2D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0972"/>
    <w:multiLevelType w:val="hybridMultilevel"/>
    <w:tmpl w:val="3A8C6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4392C"/>
    <w:multiLevelType w:val="hybridMultilevel"/>
    <w:tmpl w:val="09BCE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179F"/>
    <w:multiLevelType w:val="hybridMultilevel"/>
    <w:tmpl w:val="D3D65832"/>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0AF4091"/>
    <w:multiLevelType w:val="hybridMultilevel"/>
    <w:tmpl w:val="957EA6C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5F053F7"/>
    <w:multiLevelType w:val="hybridMultilevel"/>
    <w:tmpl w:val="0426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82125"/>
    <w:multiLevelType w:val="hybridMultilevel"/>
    <w:tmpl w:val="A4B43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1240D"/>
    <w:multiLevelType w:val="hybridMultilevel"/>
    <w:tmpl w:val="847603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3994"/>
    <w:multiLevelType w:val="hybridMultilevel"/>
    <w:tmpl w:val="AF283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23C82"/>
    <w:multiLevelType w:val="hybridMultilevel"/>
    <w:tmpl w:val="EAE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0BF"/>
    <w:multiLevelType w:val="hybridMultilevel"/>
    <w:tmpl w:val="49A0D8A2"/>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1" w15:restartNumberingAfterBreak="0">
    <w:nsid w:val="3AA467C8"/>
    <w:multiLevelType w:val="hybridMultilevel"/>
    <w:tmpl w:val="78AE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C3D19"/>
    <w:multiLevelType w:val="hybridMultilevel"/>
    <w:tmpl w:val="6E0C1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B96"/>
    <w:multiLevelType w:val="hybridMultilevel"/>
    <w:tmpl w:val="382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42055"/>
    <w:multiLevelType w:val="hybridMultilevel"/>
    <w:tmpl w:val="3CD4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96BAC"/>
    <w:multiLevelType w:val="hybridMultilevel"/>
    <w:tmpl w:val="003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C51BC"/>
    <w:multiLevelType w:val="hybridMultilevel"/>
    <w:tmpl w:val="D086353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38C48F4"/>
    <w:multiLevelType w:val="hybridMultilevel"/>
    <w:tmpl w:val="2FBE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8D1"/>
    <w:multiLevelType w:val="hybridMultilevel"/>
    <w:tmpl w:val="27B0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77C65"/>
    <w:multiLevelType w:val="hybridMultilevel"/>
    <w:tmpl w:val="EA08B9FA"/>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7417279"/>
    <w:multiLevelType w:val="hybridMultilevel"/>
    <w:tmpl w:val="91201228"/>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5993D56"/>
    <w:multiLevelType w:val="hybridMultilevel"/>
    <w:tmpl w:val="6D8E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578CB"/>
    <w:multiLevelType w:val="hybridMultilevel"/>
    <w:tmpl w:val="CA82973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BB179A3"/>
    <w:multiLevelType w:val="hybridMultilevel"/>
    <w:tmpl w:val="4EE8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6785C"/>
    <w:multiLevelType w:val="hybridMultilevel"/>
    <w:tmpl w:val="7D6C3E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269817">
    <w:abstractNumId w:val="15"/>
  </w:num>
  <w:num w:numId="2" w16cid:durableId="479689645">
    <w:abstractNumId w:val="17"/>
  </w:num>
  <w:num w:numId="3" w16cid:durableId="1099908198">
    <w:abstractNumId w:val="1"/>
  </w:num>
  <w:num w:numId="4" w16cid:durableId="676032373">
    <w:abstractNumId w:val="23"/>
  </w:num>
  <w:num w:numId="5" w16cid:durableId="1613512322">
    <w:abstractNumId w:val="2"/>
  </w:num>
  <w:num w:numId="6" w16cid:durableId="1937907992">
    <w:abstractNumId w:val="5"/>
  </w:num>
  <w:num w:numId="7" w16cid:durableId="1753895975">
    <w:abstractNumId w:val="18"/>
  </w:num>
  <w:num w:numId="8" w16cid:durableId="2114863164">
    <w:abstractNumId w:val="0"/>
  </w:num>
  <w:num w:numId="9" w16cid:durableId="1837066952">
    <w:abstractNumId w:val="11"/>
  </w:num>
  <w:num w:numId="10" w16cid:durableId="699622762">
    <w:abstractNumId w:val="21"/>
  </w:num>
  <w:num w:numId="11" w16cid:durableId="274824177">
    <w:abstractNumId w:val="8"/>
  </w:num>
  <w:num w:numId="12" w16cid:durableId="953052052">
    <w:abstractNumId w:val="19"/>
  </w:num>
  <w:num w:numId="13" w16cid:durableId="1233466783">
    <w:abstractNumId w:val="20"/>
  </w:num>
  <w:num w:numId="14" w16cid:durableId="242184103">
    <w:abstractNumId w:val="22"/>
  </w:num>
  <w:num w:numId="15" w16cid:durableId="358164611">
    <w:abstractNumId w:val="16"/>
  </w:num>
  <w:num w:numId="16" w16cid:durableId="1768312234">
    <w:abstractNumId w:val="10"/>
  </w:num>
  <w:num w:numId="17" w16cid:durableId="1597010165">
    <w:abstractNumId w:val="7"/>
  </w:num>
  <w:num w:numId="18" w16cid:durableId="789277619">
    <w:abstractNumId w:val="24"/>
  </w:num>
  <w:num w:numId="19" w16cid:durableId="269823729">
    <w:abstractNumId w:val="4"/>
  </w:num>
  <w:num w:numId="20" w16cid:durableId="1781218777">
    <w:abstractNumId w:val="3"/>
  </w:num>
  <w:num w:numId="21" w16cid:durableId="183178353">
    <w:abstractNumId w:val="14"/>
  </w:num>
  <w:num w:numId="22" w16cid:durableId="887062437">
    <w:abstractNumId w:val="6"/>
  </w:num>
  <w:num w:numId="23" w16cid:durableId="176620162">
    <w:abstractNumId w:val="12"/>
  </w:num>
  <w:num w:numId="24" w16cid:durableId="2143960778">
    <w:abstractNumId w:val="9"/>
  </w:num>
  <w:num w:numId="25" w16cid:durableId="1742174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DQwsjA3NDAyNzRT0lEKTi0uzszPAykwrAUARu6NOywAAAA="/>
  </w:docVars>
  <w:rsids>
    <w:rsidRoot w:val="00F41B40"/>
    <w:rsid w:val="000030B7"/>
    <w:rsid w:val="00006F04"/>
    <w:rsid w:val="00012960"/>
    <w:rsid w:val="00015A52"/>
    <w:rsid w:val="000174FB"/>
    <w:rsid w:val="00040244"/>
    <w:rsid w:val="000528F1"/>
    <w:rsid w:val="000607EB"/>
    <w:rsid w:val="000673F3"/>
    <w:rsid w:val="000727F5"/>
    <w:rsid w:val="00074899"/>
    <w:rsid w:val="00076CDF"/>
    <w:rsid w:val="0007727C"/>
    <w:rsid w:val="00081CB5"/>
    <w:rsid w:val="00095F4C"/>
    <w:rsid w:val="000A3F19"/>
    <w:rsid w:val="000B33C7"/>
    <w:rsid w:val="000E5CB2"/>
    <w:rsid w:val="000F1B4A"/>
    <w:rsid w:val="000F6C2D"/>
    <w:rsid w:val="00101FF0"/>
    <w:rsid w:val="001048FC"/>
    <w:rsid w:val="00122C72"/>
    <w:rsid w:val="00132AA2"/>
    <w:rsid w:val="00140345"/>
    <w:rsid w:val="00143D66"/>
    <w:rsid w:val="001457F2"/>
    <w:rsid w:val="00150DE6"/>
    <w:rsid w:val="0015498C"/>
    <w:rsid w:val="00154C94"/>
    <w:rsid w:val="001667AB"/>
    <w:rsid w:val="001A6EC5"/>
    <w:rsid w:val="001B779E"/>
    <w:rsid w:val="001C6BE0"/>
    <w:rsid w:val="001D0971"/>
    <w:rsid w:val="001E53FF"/>
    <w:rsid w:val="00200489"/>
    <w:rsid w:val="00216167"/>
    <w:rsid w:val="002324E4"/>
    <w:rsid w:val="00232E07"/>
    <w:rsid w:val="00235394"/>
    <w:rsid w:val="002438E7"/>
    <w:rsid w:val="00243EA7"/>
    <w:rsid w:val="00252127"/>
    <w:rsid w:val="00260514"/>
    <w:rsid w:val="00265D87"/>
    <w:rsid w:val="0027730D"/>
    <w:rsid w:val="00295A17"/>
    <w:rsid w:val="002A06A0"/>
    <w:rsid w:val="002A3025"/>
    <w:rsid w:val="002C60EB"/>
    <w:rsid w:val="002C7E9F"/>
    <w:rsid w:val="002E38D4"/>
    <w:rsid w:val="002E432F"/>
    <w:rsid w:val="002E778F"/>
    <w:rsid w:val="002F3C8E"/>
    <w:rsid w:val="002F7DB6"/>
    <w:rsid w:val="00305B04"/>
    <w:rsid w:val="003079E1"/>
    <w:rsid w:val="003106BA"/>
    <w:rsid w:val="00310AB9"/>
    <w:rsid w:val="00331D09"/>
    <w:rsid w:val="00334D54"/>
    <w:rsid w:val="00362BDB"/>
    <w:rsid w:val="003733B9"/>
    <w:rsid w:val="003735D2"/>
    <w:rsid w:val="003870FA"/>
    <w:rsid w:val="003968A2"/>
    <w:rsid w:val="003A6807"/>
    <w:rsid w:val="003C3F11"/>
    <w:rsid w:val="003C6F1E"/>
    <w:rsid w:val="003D0948"/>
    <w:rsid w:val="003D300B"/>
    <w:rsid w:val="003D4E37"/>
    <w:rsid w:val="003F21D8"/>
    <w:rsid w:val="003F3AE7"/>
    <w:rsid w:val="00403FC9"/>
    <w:rsid w:val="004059C3"/>
    <w:rsid w:val="00406724"/>
    <w:rsid w:val="00422A38"/>
    <w:rsid w:val="004362C0"/>
    <w:rsid w:val="00441046"/>
    <w:rsid w:val="00463FD1"/>
    <w:rsid w:val="004705E2"/>
    <w:rsid w:val="004733F7"/>
    <w:rsid w:val="004810AA"/>
    <w:rsid w:val="00485959"/>
    <w:rsid w:val="00485CC7"/>
    <w:rsid w:val="004861EE"/>
    <w:rsid w:val="00486474"/>
    <w:rsid w:val="00487261"/>
    <w:rsid w:val="004938DF"/>
    <w:rsid w:val="004C28E9"/>
    <w:rsid w:val="004E25D6"/>
    <w:rsid w:val="004E4363"/>
    <w:rsid w:val="004E4612"/>
    <w:rsid w:val="00504291"/>
    <w:rsid w:val="00516E12"/>
    <w:rsid w:val="00516E9E"/>
    <w:rsid w:val="00516FD2"/>
    <w:rsid w:val="00520E57"/>
    <w:rsid w:val="00522C6B"/>
    <w:rsid w:val="00524DAE"/>
    <w:rsid w:val="005525AA"/>
    <w:rsid w:val="005537A1"/>
    <w:rsid w:val="00556A6A"/>
    <w:rsid w:val="00562CC9"/>
    <w:rsid w:val="0057175B"/>
    <w:rsid w:val="00582E07"/>
    <w:rsid w:val="00590B32"/>
    <w:rsid w:val="00593EAA"/>
    <w:rsid w:val="005A0EA8"/>
    <w:rsid w:val="005A7F1B"/>
    <w:rsid w:val="005B358B"/>
    <w:rsid w:val="005C5149"/>
    <w:rsid w:val="005C71EA"/>
    <w:rsid w:val="005D7055"/>
    <w:rsid w:val="005D71D6"/>
    <w:rsid w:val="005F10D6"/>
    <w:rsid w:val="00605679"/>
    <w:rsid w:val="00607590"/>
    <w:rsid w:val="00657080"/>
    <w:rsid w:val="00664162"/>
    <w:rsid w:val="006855C9"/>
    <w:rsid w:val="00686334"/>
    <w:rsid w:val="006911C1"/>
    <w:rsid w:val="00695D79"/>
    <w:rsid w:val="006A6F9E"/>
    <w:rsid w:val="006B554F"/>
    <w:rsid w:val="006C0353"/>
    <w:rsid w:val="006C735A"/>
    <w:rsid w:val="006C7A61"/>
    <w:rsid w:val="006E137C"/>
    <w:rsid w:val="006E541F"/>
    <w:rsid w:val="006E624A"/>
    <w:rsid w:val="006F57DE"/>
    <w:rsid w:val="006F6F68"/>
    <w:rsid w:val="007239FE"/>
    <w:rsid w:val="00735506"/>
    <w:rsid w:val="00783690"/>
    <w:rsid w:val="00786AC5"/>
    <w:rsid w:val="007B6DB4"/>
    <w:rsid w:val="007C096E"/>
    <w:rsid w:val="007C1562"/>
    <w:rsid w:val="007C46E0"/>
    <w:rsid w:val="007E5550"/>
    <w:rsid w:val="007F2BBF"/>
    <w:rsid w:val="007F447C"/>
    <w:rsid w:val="00803ABE"/>
    <w:rsid w:val="00805EF3"/>
    <w:rsid w:val="00812F9D"/>
    <w:rsid w:val="00816F34"/>
    <w:rsid w:val="008203D2"/>
    <w:rsid w:val="0084250B"/>
    <w:rsid w:val="00850149"/>
    <w:rsid w:val="00855573"/>
    <w:rsid w:val="00861D05"/>
    <w:rsid w:val="008703EF"/>
    <w:rsid w:val="0087285A"/>
    <w:rsid w:val="00873BE1"/>
    <w:rsid w:val="00876F7D"/>
    <w:rsid w:val="008A3E89"/>
    <w:rsid w:val="008B70AC"/>
    <w:rsid w:val="008C491B"/>
    <w:rsid w:val="008C6D26"/>
    <w:rsid w:val="008C6D7B"/>
    <w:rsid w:val="008D7BFA"/>
    <w:rsid w:val="008E6A1C"/>
    <w:rsid w:val="008F38FE"/>
    <w:rsid w:val="0090006F"/>
    <w:rsid w:val="0091158F"/>
    <w:rsid w:val="0092053F"/>
    <w:rsid w:val="00923204"/>
    <w:rsid w:val="00951735"/>
    <w:rsid w:val="00951C66"/>
    <w:rsid w:val="00952925"/>
    <w:rsid w:val="00960E2E"/>
    <w:rsid w:val="00963336"/>
    <w:rsid w:val="00963F5B"/>
    <w:rsid w:val="009755B1"/>
    <w:rsid w:val="00993040"/>
    <w:rsid w:val="009A1E15"/>
    <w:rsid w:val="009B1BF1"/>
    <w:rsid w:val="009B5438"/>
    <w:rsid w:val="009B63F5"/>
    <w:rsid w:val="009B6A82"/>
    <w:rsid w:val="009D6C27"/>
    <w:rsid w:val="009D6EFA"/>
    <w:rsid w:val="009F2449"/>
    <w:rsid w:val="009F2E59"/>
    <w:rsid w:val="00A00105"/>
    <w:rsid w:val="00A00C76"/>
    <w:rsid w:val="00A151A8"/>
    <w:rsid w:val="00A22FAA"/>
    <w:rsid w:val="00A3357C"/>
    <w:rsid w:val="00A432C2"/>
    <w:rsid w:val="00A54F25"/>
    <w:rsid w:val="00A678AC"/>
    <w:rsid w:val="00A74C0A"/>
    <w:rsid w:val="00A9411D"/>
    <w:rsid w:val="00A96555"/>
    <w:rsid w:val="00AA4276"/>
    <w:rsid w:val="00AA56A0"/>
    <w:rsid w:val="00AD39A0"/>
    <w:rsid w:val="00AE0E84"/>
    <w:rsid w:val="00AE3F2F"/>
    <w:rsid w:val="00AE6E68"/>
    <w:rsid w:val="00AF1BC4"/>
    <w:rsid w:val="00B0472E"/>
    <w:rsid w:val="00B30E5B"/>
    <w:rsid w:val="00B320C8"/>
    <w:rsid w:val="00B457BA"/>
    <w:rsid w:val="00B4654B"/>
    <w:rsid w:val="00B51EBC"/>
    <w:rsid w:val="00B547B4"/>
    <w:rsid w:val="00B6036E"/>
    <w:rsid w:val="00B72532"/>
    <w:rsid w:val="00B72853"/>
    <w:rsid w:val="00B840A7"/>
    <w:rsid w:val="00BB40AB"/>
    <w:rsid w:val="00BC2F0F"/>
    <w:rsid w:val="00BD3640"/>
    <w:rsid w:val="00BD6286"/>
    <w:rsid w:val="00BF7791"/>
    <w:rsid w:val="00C1104E"/>
    <w:rsid w:val="00C126EA"/>
    <w:rsid w:val="00C14CB8"/>
    <w:rsid w:val="00C21944"/>
    <w:rsid w:val="00C27F0A"/>
    <w:rsid w:val="00C6205E"/>
    <w:rsid w:val="00C62A04"/>
    <w:rsid w:val="00C807AC"/>
    <w:rsid w:val="00C80B96"/>
    <w:rsid w:val="00CB491A"/>
    <w:rsid w:val="00CB513B"/>
    <w:rsid w:val="00CD3222"/>
    <w:rsid w:val="00CE00F7"/>
    <w:rsid w:val="00CE0657"/>
    <w:rsid w:val="00D000B2"/>
    <w:rsid w:val="00D00104"/>
    <w:rsid w:val="00D033C7"/>
    <w:rsid w:val="00D03A74"/>
    <w:rsid w:val="00D33947"/>
    <w:rsid w:val="00D33CB6"/>
    <w:rsid w:val="00D3449D"/>
    <w:rsid w:val="00D42DC6"/>
    <w:rsid w:val="00D50DA5"/>
    <w:rsid w:val="00DB3944"/>
    <w:rsid w:val="00DB7C07"/>
    <w:rsid w:val="00DC3C5B"/>
    <w:rsid w:val="00DF064F"/>
    <w:rsid w:val="00DF2EDB"/>
    <w:rsid w:val="00E131D3"/>
    <w:rsid w:val="00E34091"/>
    <w:rsid w:val="00E340C4"/>
    <w:rsid w:val="00E4136E"/>
    <w:rsid w:val="00E7233E"/>
    <w:rsid w:val="00E723CB"/>
    <w:rsid w:val="00E80EA3"/>
    <w:rsid w:val="00E83161"/>
    <w:rsid w:val="00E938CA"/>
    <w:rsid w:val="00E951D8"/>
    <w:rsid w:val="00E97635"/>
    <w:rsid w:val="00EA4A09"/>
    <w:rsid w:val="00EB45D9"/>
    <w:rsid w:val="00EB67EA"/>
    <w:rsid w:val="00EC0B27"/>
    <w:rsid w:val="00EC3C83"/>
    <w:rsid w:val="00ED157A"/>
    <w:rsid w:val="00ED2EF5"/>
    <w:rsid w:val="00F1297C"/>
    <w:rsid w:val="00F24E2A"/>
    <w:rsid w:val="00F30432"/>
    <w:rsid w:val="00F360B0"/>
    <w:rsid w:val="00F41B40"/>
    <w:rsid w:val="00F44C84"/>
    <w:rsid w:val="00F4706B"/>
    <w:rsid w:val="00F52CB3"/>
    <w:rsid w:val="00F5587D"/>
    <w:rsid w:val="00F5741E"/>
    <w:rsid w:val="00F61CBD"/>
    <w:rsid w:val="00F71603"/>
    <w:rsid w:val="00F8029D"/>
    <w:rsid w:val="00FA2786"/>
    <w:rsid w:val="00FA27AE"/>
    <w:rsid w:val="00FA61CF"/>
    <w:rsid w:val="00FC2931"/>
    <w:rsid w:val="00FC55FA"/>
    <w:rsid w:val="00FC7632"/>
    <w:rsid w:val="00FD0D34"/>
    <w:rsid w:val="00FD0FA7"/>
    <w:rsid w:val="00FD2121"/>
    <w:rsid w:val="00FD536A"/>
    <w:rsid w:val="00FE1FB7"/>
    <w:rsid w:val="00FF1113"/>
    <w:rsid w:val="00FF35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0D99"/>
  <w15:chartTrackingRefBased/>
  <w15:docId w15:val="{1D27CC36-7D5B-4038-9C2E-088A7EF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4A"/>
  </w:style>
  <w:style w:type="paragraph" w:styleId="Heading1">
    <w:name w:val="heading 1"/>
    <w:basedOn w:val="Normal"/>
    <w:next w:val="Normal"/>
    <w:qFormat/>
    <w:rsid w:val="00295A17"/>
    <w:pPr>
      <w:keepNext/>
      <w:outlineLvl w:val="0"/>
    </w:pPr>
    <w:rPr>
      <w:sz w:val="28"/>
      <w:lang w:val="en-US"/>
    </w:rPr>
  </w:style>
  <w:style w:type="paragraph" w:styleId="Heading3">
    <w:name w:val="heading 3"/>
    <w:basedOn w:val="Normal"/>
    <w:next w:val="Normal"/>
    <w:qFormat/>
    <w:rsid w:val="00EB45D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5E2"/>
    <w:pPr>
      <w:tabs>
        <w:tab w:val="center" w:pos="4153"/>
        <w:tab w:val="right" w:pos="8306"/>
      </w:tabs>
    </w:pPr>
  </w:style>
  <w:style w:type="paragraph" w:styleId="Footer">
    <w:name w:val="footer"/>
    <w:basedOn w:val="Normal"/>
    <w:link w:val="FooterChar"/>
    <w:rsid w:val="004705E2"/>
    <w:pPr>
      <w:tabs>
        <w:tab w:val="center" w:pos="4153"/>
        <w:tab w:val="right" w:pos="8306"/>
      </w:tabs>
    </w:pPr>
  </w:style>
  <w:style w:type="table" w:styleId="TableGrid">
    <w:name w:val="Table Grid"/>
    <w:basedOn w:val="TableNormal"/>
    <w:rsid w:val="004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E37"/>
    <w:rPr>
      <w:color w:val="0000FF"/>
      <w:u w:val="single"/>
    </w:rPr>
  </w:style>
  <w:style w:type="paragraph" w:customStyle="1" w:styleId="HazardChase">
    <w:name w:val="Hazard Chase"/>
    <w:basedOn w:val="Normal"/>
    <w:rsid w:val="004059C3"/>
  </w:style>
  <w:style w:type="paragraph" w:styleId="PlainText">
    <w:name w:val="Plain Text"/>
    <w:basedOn w:val="Normal"/>
    <w:link w:val="PlainTextChar"/>
    <w:uiPriority w:val="99"/>
    <w:rsid w:val="006911C1"/>
    <w:rPr>
      <w:rFonts w:ascii="Courier New" w:hAnsi="Courier New"/>
      <w:lang w:val="en-US"/>
    </w:rPr>
  </w:style>
  <w:style w:type="character" w:customStyle="1" w:styleId="PlainTextChar">
    <w:name w:val="Plain Text Char"/>
    <w:link w:val="PlainText"/>
    <w:uiPriority w:val="99"/>
    <w:rsid w:val="006911C1"/>
    <w:rPr>
      <w:rFonts w:ascii="Courier New" w:hAnsi="Courier New"/>
      <w:lang w:val="en-US" w:eastAsia="en-GB" w:bidi="ar-SA"/>
    </w:rPr>
  </w:style>
  <w:style w:type="character" w:customStyle="1" w:styleId="apple-style-span">
    <w:name w:val="apple-style-span"/>
    <w:basedOn w:val="DefaultParagraphFont"/>
    <w:rsid w:val="009B63F5"/>
  </w:style>
  <w:style w:type="paragraph" w:styleId="NormalWeb">
    <w:name w:val="Normal (Web)"/>
    <w:basedOn w:val="Normal"/>
    <w:rsid w:val="009B63F5"/>
    <w:pPr>
      <w:spacing w:before="100" w:beforeAutospacing="1" w:after="100" w:afterAutospacing="1"/>
    </w:pPr>
    <w:rPr>
      <w:sz w:val="24"/>
      <w:szCs w:val="24"/>
      <w:lang w:val="en-US" w:eastAsia="en-US"/>
    </w:rPr>
  </w:style>
  <w:style w:type="character" w:customStyle="1" w:styleId="CharChar3">
    <w:name w:val="Char Char3"/>
    <w:rsid w:val="00B0472E"/>
    <w:rPr>
      <w:rFonts w:ascii="Courier New" w:hAnsi="Courier New"/>
      <w:lang w:val="en-US" w:eastAsia="en-GB" w:bidi="ar-SA"/>
    </w:rPr>
  </w:style>
  <w:style w:type="paragraph" w:styleId="BodyText">
    <w:name w:val="Body Text"/>
    <w:basedOn w:val="Normal"/>
    <w:rsid w:val="004E4363"/>
    <w:pPr>
      <w:widowControl w:val="0"/>
      <w:suppressAutoHyphens/>
      <w:overflowPunct w:val="0"/>
      <w:autoSpaceDE w:val="0"/>
      <w:autoSpaceDN w:val="0"/>
      <w:adjustRightInd w:val="0"/>
      <w:spacing w:after="120"/>
      <w:textAlignment w:val="baseline"/>
    </w:pPr>
    <w:rPr>
      <w:kern w:val="1"/>
      <w:sz w:val="24"/>
    </w:rPr>
  </w:style>
  <w:style w:type="paragraph" w:customStyle="1" w:styleId="Default">
    <w:name w:val="Default"/>
    <w:rsid w:val="00A3357C"/>
    <w:pPr>
      <w:autoSpaceDE w:val="0"/>
      <w:autoSpaceDN w:val="0"/>
      <w:adjustRightInd w:val="0"/>
    </w:pPr>
    <w:rPr>
      <w:rFonts w:cs="Century Gothic"/>
      <w:color w:val="000000"/>
      <w:sz w:val="24"/>
      <w:szCs w:val="24"/>
    </w:rPr>
  </w:style>
  <w:style w:type="character" w:styleId="Emphasis">
    <w:name w:val="Emphasis"/>
    <w:qFormat/>
    <w:rsid w:val="005A0EA8"/>
    <w:rPr>
      <w:i/>
      <w:iCs/>
    </w:rPr>
  </w:style>
  <w:style w:type="paragraph" w:styleId="BalloonText">
    <w:name w:val="Balloon Text"/>
    <w:basedOn w:val="Normal"/>
    <w:semiHidden/>
    <w:rsid w:val="008C6D26"/>
    <w:rPr>
      <w:rFonts w:ascii="Tahoma" w:hAnsi="Tahoma" w:cs="Tahoma"/>
      <w:sz w:val="16"/>
      <w:szCs w:val="16"/>
    </w:rPr>
  </w:style>
  <w:style w:type="character" w:customStyle="1" w:styleId="booking">
    <w:name w:val="booking"/>
    <w:basedOn w:val="DefaultParagraphFont"/>
    <w:rsid w:val="00960E2E"/>
  </w:style>
  <w:style w:type="character" w:styleId="Strong">
    <w:name w:val="Strong"/>
    <w:basedOn w:val="DefaultParagraphFont"/>
    <w:qFormat/>
    <w:rsid w:val="00BF7791"/>
    <w:rPr>
      <w:b/>
      <w:bCs/>
    </w:rPr>
  </w:style>
  <w:style w:type="character" w:styleId="UnresolvedMention">
    <w:name w:val="Unresolved Mention"/>
    <w:basedOn w:val="DefaultParagraphFont"/>
    <w:uiPriority w:val="99"/>
    <w:semiHidden/>
    <w:unhideWhenUsed/>
    <w:rsid w:val="00686334"/>
    <w:rPr>
      <w:color w:val="605E5C"/>
      <w:shd w:val="clear" w:color="auto" w:fill="E1DFDD"/>
    </w:rPr>
  </w:style>
  <w:style w:type="paragraph" w:styleId="Caption">
    <w:name w:val="caption"/>
    <w:basedOn w:val="Normal"/>
    <w:next w:val="Normal"/>
    <w:unhideWhenUsed/>
    <w:qFormat/>
    <w:rsid w:val="00AF1BC4"/>
    <w:pPr>
      <w:spacing w:after="200"/>
    </w:pPr>
    <w:rPr>
      <w:i/>
      <w:iCs/>
      <w:color w:val="44546A" w:themeColor="text2"/>
      <w:sz w:val="18"/>
      <w:szCs w:val="18"/>
    </w:rPr>
  </w:style>
  <w:style w:type="character" w:customStyle="1" w:styleId="FooterChar">
    <w:name w:val="Footer Char"/>
    <w:basedOn w:val="DefaultParagraphFont"/>
    <w:link w:val="Footer"/>
    <w:rsid w:val="00216167"/>
  </w:style>
  <w:style w:type="paragraph" w:customStyle="1" w:styleId="xmsofooter">
    <w:name w:val="x_msofooter"/>
    <w:basedOn w:val="Normal"/>
    <w:rsid w:val="0021616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724">
      <w:bodyDiv w:val="1"/>
      <w:marLeft w:val="0"/>
      <w:marRight w:val="0"/>
      <w:marTop w:val="0"/>
      <w:marBottom w:val="0"/>
      <w:divBdr>
        <w:top w:val="none" w:sz="0" w:space="0" w:color="auto"/>
        <w:left w:val="none" w:sz="0" w:space="0" w:color="auto"/>
        <w:bottom w:val="none" w:sz="0" w:space="0" w:color="auto"/>
        <w:right w:val="none" w:sz="0" w:space="0" w:color="auto"/>
      </w:divBdr>
    </w:div>
    <w:div w:id="14574696">
      <w:bodyDiv w:val="1"/>
      <w:marLeft w:val="0"/>
      <w:marRight w:val="0"/>
      <w:marTop w:val="0"/>
      <w:marBottom w:val="0"/>
      <w:divBdr>
        <w:top w:val="none" w:sz="0" w:space="0" w:color="auto"/>
        <w:left w:val="none" w:sz="0" w:space="0" w:color="auto"/>
        <w:bottom w:val="none" w:sz="0" w:space="0" w:color="auto"/>
        <w:right w:val="none" w:sz="0" w:space="0" w:color="auto"/>
      </w:divBdr>
    </w:div>
    <w:div w:id="81030306">
      <w:bodyDiv w:val="1"/>
      <w:marLeft w:val="0"/>
      <w:marRight w:val="0"/>
      <w:marTop w:val="0"/>
      <w:marBottom w:val="0"/>
      <w:divBdr>
        <w:top w:val="none" w:sz="0" w:space="0" w:color="auto"/>
        <w:left w:val="none" w:sz="0" w:space="0" w:color="auto"/>
        <w:bottom w:val="none" w:sz="0" w:space="0" w:color="auto"/>
        <w:right w:val="none" w:sz="0" w:space="0" w:color="auto"/>
      </w:divBdr>
    </w:div>
    <w:div w:id="125318194">
      <w:bodyDiv w:val="1"/>
      <w:marLeft w:val="0"/>
      <w:marRight w:val="0"/>
      <w:marTop w:val="0"/>
      <w:marBottom w:val="0"/>
      <w:divBdr>
        <w:top w:val="none" w:sz="0" w:space="0" w:color="auto"/>
        <w:left w:val="none" w:sz="0" w:space="0" w:color="auto"/>
        <w:bottom w:val="none" w:sz="0" w:space="0" w:color="auto"/>
        <w:right w:val="none" w:sz="0" w:space="0" w:color="auto"/>
      </w:divBdr>
    </w:div>
    <w:div w:id="147210580">
      <w:bodyDiv w:val="1"/>
      <w:marLeft w:val="0"/>
      <w:marRight w:val="0"/>
      <w:marTop w:val="0"/>
      <w:marBottom w:val="0"/>
      <w:divBdr>
        <w:top w:val="none" w:sz="0" w:space="0" w:color="auto"/>
        <w:left w:val="none" w:sz="0" w:space="0" w:color="auto"/>
        <w:bottom w:val="none" w:sz="0" w:space="0" w:color="auto"/>
        <w:right w:val="none" w:sz="0" w:space="0" w:color="auto"/>
      </w:divBdr>
    </w:div>
    <w:div w:id="178203457">
      <w:bodyDiv w:val="1"/>
      <w:marLeft w:val="0"/>
      <w:marRight w:val="0"/>
      <w:marTop w:val="0"/>
      <w:marBottom w:val="0"/>
      <w:divBdr>
        <w:top w:val="none" w:sz="0" w:space="0" w:color="auto"/>
        <w:left w:val="none" w:sz="0" w:space="0" w:color="auto"/>
        <w:bottom w:val="none" w:sz="0" w:space="0" w:color="auto"/>
        <w:right w:val="none" w:sz="0" w:space="0" w:color="auto"/>
      </w:divBdr>
    </w:div>
    <w:div w:id="194317758">
      <w:bodyDiv w:val="1"/>
      <w:marLeft w:val="0"/>
      <w:marRight w:val="0"/>
      <w:marTop w:val="0"/>
      <w:marBottom w:val="0"/>
      <w:divBdr>
        <w:top w:val="none" w:sz="0" w:space="0" w:color="auto"/>
        <w:left w:val="none" w:sz="0" w:space="0" w:color="auto"/>
        <w:bottom w:val="none" w:sz="0" w:space="0" w:color="auto"/>
        <w:right w:val="none" w:sz="0" w:space="0" w:color="auto"/>
      </w:divBdr>
    </w:div>
    <w:div w:id="231551465">
      <w:bodyDiv w:val="1"/>
      <w:marLeft w:val="0"/>
      <w:marRight w:val="0"/>
      <w:marTop w:val="0"/>
      <w:marBottom w:val="0"/>
      <w:divBdr>
        <w:top w:val="none" w:sz="0" w:space="0" w:color="auto"/>
        <w:left w:val="none" w:sz="0" w:space="0" w:color="auto"/>
        <w:bottom w:val="none" w:sz="0" w:space="0" w:color="auto"/>
        <w:right w:val="none" w:sz="0" w:space="0" w:color="auto"/>
      </w:divBdr>
    </w:div>
    <w:div w:id="263850375">
      <w:bodyDiv w:val="1"/>
      <w:marLeft w:val="0"/>
      <w:marRight w:val="0"/>
      <w:marTop w:val="0"/>
      <w:marBottom w:val="0"/>
      <w:divBdr>
        <w:top w:val="none" w:sz="0" w:space="0" w:color="auto"/>
        <w:left w:val="none" w:sz="0" w:space="0" w:color="auto"/>
        <w:bottom w:val="none" w:sz="0" w:space="0" w:color="auto"/>
        <w:right w:val="none" w:sz="0" w:space="0" w:color="auto"/>
      </w:divBdr>
    </w:div>
    <w:div w:id="268202989">
      <w:bodyDiv w:val="1"/>
      <w:marLeft w:val="0"/>
      <w:marRight w:val="0"/>
      <w:marTop w:val="0"/>
      <w:marBottom w:val="0"/>
      <w:divBdr>
        <w:top w:val="none" w:sz="0" w:space="0" w:color="auto"/>
        <w:left w:val="none" w:sz="0" w:space="0" w:color="auto"/>
        <w:bottom w:val="none" w:sz="0" w:space="0" w:color="auto"/>
        <w:right w:val="none" w:sz="0" w:space="0" w:color="auto"/>
      </w:divBdr>
    </w:div>
    <w:div w:id="276376479">
      <w:bodyDiv w:val="1"/>
      <w:marLeft w:val="0"/>
      <w:marRight w:val="0"/>
      <w:marTop w:val="0"/>
      <w:marBottom w:val="0"/>
      <w:divBdr>
        <w:top w:val="none" w:sz="0" w:space="0" w:color="auto"/>
        <w:left w:val="none" w:sz="0" w:space="0" w:color="auto"/>
        <w:bottom w:val="none" w:sz="0" w:space="0" w:color="auto"/>
        <w:right w:val="none" w:sz="0" w:space="0" w:color="auto"/>
      </w:divBdr>
    </w:div>
    <w:div w:id="285889079">
      <w:bodyDiv w:val="1"/>
      <w:marLeft w:val="0"/>
      <w:marRight w:val="0"/>
      <w:marTop w:val="0"/>
      <w:marBottom w:val="0"/>
      <w:divBdr>
        <w:top w:val="none" w:sz="0" w:space="0" w:color="auto"/>
        <w:left w:val="none" w:sz="0" w:space="0" w:color="auto"/>
        <w:bottom w:val="none" w:sz="0" w:space="0" w:color="auto"/>
        <w:right w:val="none" w:sz="0" w:space="0" w:color="auto"/>
      </w:divBdr>
    </w:div>
    <w:div w:id="300889503">
      <w:bodyDiv w:val="1"/>
      <w:marLeft w:val="0"/>
      <w:marRight w:val="0"/>
      <w:marTop w:val="0"/>
      <w:marBottom w:val="0"/>
      <w:divBdr>
        <w:top w:val="none" w:sz="0" w:space="0" w:color="auto"/>
        <w:left w:val="none" w:sz="0" w:space="0" w:color="auto"/>
        <w:bottom w:val="none" w:sz="0" w:space="0" w:color="auto"/>
        <w:right w:val="none" w:sz="0" w:space="0" w:color="auto"/>
      </w:divBdr>
    </w:div>
    <w:div w:id="347292458">
      <w:bodyDiv w:val="1"/>
      <w:marLeft w:val="0"/>
      <w:marRight w:val="0"/>
      <w:marTop w:val="0"/>
      <w:marBottom w:val="0"/>
      <w:divBdr>
        <w:top w:val="none" w:sz="0" w:space="0" w:color="auto"/>
        <w:left w:val="none" w:sz="0" w:space="0" w:color="auto"/>
        <w:bottom w:val="none" w:sz="0" w:space="0" w:color="auto"/>
        <w:right w:val="none" w:sz="0" w:space="0" w:color="auto"/>
      </w:divBdr>
    </w:div>
    <w:div w:id="397828084">
      <w:bodyDiv w:val="1"/>
      <w:marLeft w:val="0"/>
      <w:marRight w:val="0"/>
      <w:marTop w:val="0"/>
      <w:marBottom w:val="0"/>
      <w:divBdr>
        <w:top w:val="none" w:sz="0" w:space="0" w:color="auto"/>
        <w:left w:val="none" w:sz="0" w:space="0" w:color="auto"/>
        <w:bottom w:val="none" w:sz="0" w:space="0" w:color="auto"/>
        <w:right w:val="none" w:sz="0" w:space="0" w:color="auto"/>
      </w:divBdr>
    </w:div>
    <w:div w:id="413091746">
      <w:bodyDiv w:val="1"/>
      <w:marLeft w:val="0"/>
      <w:marRight w:val="0"/>
      <w:marTop w:val="0"/>
      <w:marBottom w:val="0"/>
      <w:divBdr>
        <w:top w:val="none" w:sz="0" w:space="0" w:color="auto"/>
        <w:left w:val="none" w:sz="0" w:space="0" w:color="auto"/>
        <w:bottom w:val="none" w:sz="0" w:space="0" w:color="auto"/>
        <w:right w:val="none" w:sz="0" w:space="0" w:color="auto"/>
      </w:divBdr>
    </w:div>
    <w:div w:id="432021683">
      <w:bodyDiv w:val="1"/>
      <w:marLeft w:val="0"/>
      <w:marRight w:val="0"/>
      <w:marTop w:val="0"/>
      <w:marBottom w:val="0"/>
      <w:divBdr>
        <w:top w:val="none" w:sz="0" w:space="0" w:color="auto"/>
        <w:left w:val="none" w:sz="0" w:space="0" w:color="auto"/>
        <w:bottom w:val="none" w:sz="0" w:space="0" w:color="auto"/>
        <w:right w:val="none" w:sz="0" w:space="0" w:color="auto"/>
      </w:divBdr>
    </w:div>
    <w:div w:id="440421426">
      <w:bodyDiv w:val="1"/>
      <w:marLeft w:val="0"/>
      <w:marRight w:val="0"/>
      <w:marTop w:val="0"/>
      <w:marBottom w:val="0"/>
      <w:divBdr>
        <w:top w:val="none" w:sz="0" w:space="0" w:color="auto"/>
        <w:left w:val="none" w:sz="0" w:space="0" w:color="auto"/>
        <w:bottom w:val="none" w:sz="0" w:space="0" w:color="auto"/>
        <w:right w:val="none" w:sz="0" w:space="0" w:color="auto"/>
      </w:divBdr>
    </w:div>
    <w:div w:id="470634273">
      <w:bodyDiv w:val="1"/>
      <w:marLeft w:val="0"/>
      <w:marRight w:val="0"/>
      <w:marTop w:val="0"/>
      <w:marBottom w:val="0"/>
      <w:divBdr>
        <w:top w:val="none" w:sz="0" w:space="0" w:color="auto"/>
        <w:left w:val="none" w:sz="0" w:space="0" w:color="auto"/>
        <w:bottom w:val="none" w:sz="0" w:space="0" w:color="auto"/>
        <w:right w:val="none" w:sz="0" w:space="0" w:color="auto"/>
      </w:divBdr>
    </w:div>
    <w:div w:id="502090726">
      <w:bodyDiv w:val="1"/>
      <w:marLeft w:val="0"/>
      <w:marRight w:val="0"/>
      <w:marTop w:val="0"/>
      <w:marBottom w:val="0"/>
      <w:divBdr>
        <w:top w:val="none" w:sz="0" w:space="0" w:color="auto"/>
        <w:left w:val="none" w:sz="0" w:space="0" w:color="auto"/>
        <w:bottom w:val="none" w:sz="0" w:space="0" w:color="auto"/>
        <w:right w:val="none" w:sz="0" w:space="0" w:color="auto"/>
      </w:divBdr>
    </w:div>
    <w:div w:id="573248142">
      <w:bodyDiv w:val="1"/>
      <w:marLeft w:val="0"/>
      <w:marRight w:val="0"/>
      <w:marTop w:val="0"/>
      <w:marBottom w:val="0"/>
      <w:divBdr>
        <w:top w:val="none" w:sz="0" w:space="0" w:color="auto"/>
        <w:left w:val="none" w:sz="0" w:space="0" w:color="auto"/>
        <w:bottom w:val="none" w:sz="0" w:space="0" w:color="auto"/>
        <w:right w:val="none" w:sz="0" w:space="0" w:color="auto"/>
      </w:divBdr>
    </w:div>
    <w:div w:id="598759197">
      <w:bodyDiv w:val="1"/>
      <w:marLeft w:val="0"/>
      <w:marRight w:val="0"/>
      <w:marTop w:val="0"/>
      <w:marBottom w:val="0"/>
      <w:divBdr>
        <w:top w:val="none" w:sz="0" w:space="0" w:color="auto"/>
        <w:left w:val="none" w:sz="0" w:space="0" w:color="auto"/>
        <w:bottom w:val="none" w:sz="0" w:space="0" w:color="auto"/>
        <w:right w:val="none" w:sz="0" w:space="0" w:color="auto"/>
      </w:divBdr>
    </w:div>
    <w:div w:id="643197084">
      <w:bodyDiv w:val="1"/>
      <w:marLeft w:val="0"/>
      <w:marRight w:val="0"/>
      <w:marTop w:val="0"/>
      <w:marBottom w:val="0"/>
      <w:divBdr>
        <w:top w:val="none" w:sz="0" w:space="0" w:color="auto"/>
        <w:left w:val="none" w:sz="0" w:space="0" w:color="auto"/>
        <w:bottom w:val="none" w:sz="0" w:space="0" w:color="auto"/>
        <w:right w:val="none" w:sz="0" w:space="0" w:color="auto"/>
      </w:divBdr>
    </w:div>
    <w:div w:id="704212389">
      <w:bodyDiv w:val="1"/>
      <w:marLeft w:val="0"/>
      <w:marRight w:val="0"/>
      <w:marTop w:val="0"/>
      <w:marBottom w:val="0"/>
      <w:divBdr>
        <w:top w:val="none" w:sz="0" w:space="0" w:color="auto"/>
        <w:left w:val="none" w:sz="0" w:space="0" w:color="auto"/>
        <w:bottom w:val="none" w:sz="0" w:space="0" w:color="auto"/>
        <w:right w:val="none" w:sz="0" w:space="0" w:color="auto"/>
      </w:divBdr>
    </w:div>
    <w:div w:id="712115753">
      <w:bodyDiv w:val="1"/>
      <w:marLeft w:val="0"/>
      <w:marRight w:val="0"/>
      <w:marTop w:val="0"/>
      <w:marBottom w:val="0"/>
      <w:divBdr>
        <w:top w:val="none" w:sz="0" w:space="0" w:color="auto"/>
        <w:left w:val="none" w:sz="0" w:space="0" w:color="auto"/>
        <w:bottom w:val="none" w:sz="0" w:space="0" w:color="auto"/>
        <w:right w:val="none" w:sz="0" w:space="0" w:color="auto"/>
      </w:divBdr>
    </w:div>
    <w:div w:id="719938828">
      <w:bodyDiv w:val="1"/>
      <w:marLeft w:val="0"/>
      <w:marRight w:val="0"/>
      <w:marTop w:val="0"/>
      <w:marBottom w:val="0"/>
      <w:divBdr>
        <w:top w:val="none" w:sz="0" w:space="0" w:color="auto"/>
        <w:left w:val="none" w:sz="0" w:space="0" w:color="auto"/>
        <w:bottom w:val="none" w:sz="0" w:space="0" w:color="auto"/>
        <w:right w:val="none" w:sz="0" w:space="0" w:color="auto"/>
      </w:divBdr>
    </w:div>
    <w:div w:id="764426544">
      <w:bodyDiv w:val="1"/>
      <w:marLeft w:val="0"/>
      <w:marRight w:val="0"/>
      <w:marTop w:val="0"/>
      <w:marBottom w:val="0"/>
      <w:divBdr>
        <w:top w:val="none" w:sz="0" w:space="0" w:color="auto"/>
        <w:left w:val="none" w:sz="0" w:space="0" w:color="auto"/>
        <w:bottom w:val="none" w:sz="0" w:space="0" w:color="auto"/>
        <w:right w:val="none" w:sz="0" w:space="0" w:color="auto"/>
      </w:divBdr>
    </w:div>
    <w:div w:id="801310598">
      <w:bodyDiv w:val="1"/>
      <w:marLeft w:val="0"/>
      <w:marRight w:val="0"/>
      <w:marTop w:val="0"/>
      <w:marBottom w:val="0"/>
      <w:divBdr>
        <w:top w:val="none" w:sz="0" w:space="0" w:color="auto"/>
        <w:left w:val="none" w:sz="0" w:space="0" w:color="auto"/>
        <w:bottom w:val="none" w:sz="0" w:space="0" w:color="auto"/>
        <w:right w:val="none" w:sz="0" w:space="0" w:color="auto"/>
      </w:divBdr>
    </w:div>
    <w:div w:id="817723394">
      <w:bodyDiv w:val="1"/>
      <w:marLeft w:val="0"/>
      <w:marRight w:val="0"/>
      <w:marTop w:val="0"/>
      <w:marBottom w:val="0"/>
      <w:divBdr>
        <w:top w:val="none" w:sz="0" w:space="0" w:color="auto"/>
        <w:left w:val="none" w:sz="0" w:space="0" w:color="auto"/>
        <w:bottom w:val="none" w:sz="0" w:space="0" w:color="auto"/>
        <w:right w:val="none" w:sz="0" w:space="0" w:color="auto"/>
      </w:divBdr>
    </w:div>
    <w:div w:id="832186833">
      <w:bodyDiv w:val="1"/>
      <w:marLeft w:val="0"/>
      <w:marRight w:val="0"/>
      <w:marTop w:val="0"/>
      <w:marBottom w:val="0"/>
      <w:divBdr>
        <w:top w:val="none" w:sz="0" w:space="0" w:color="auto"/>
        <w:left w:val="none" w:sz="0" w:space="0" w:color="auto"/>
        <w:bottom w:val="none" w:sz="0" w:space="0" w:color="auto"/>
        <w:right w:val="none" w:sz="0" w:space="0" w:color="auto"/>
      </w:divBdr>
    </w:div>
    <w:div w:id="92564973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330280">
      <w:bodyDiv w:val="1"/>
      <w:marLeft w:val="0"/>
      <w:marRight w:val="0"/>
      <w:marTop w:val="0"/>
      <w:marBottom w:val="0"/>
      <w:divBdr>
        <w:top w:val="none" w:sz="0" w:space="0" w:color="auto"/>
        <w:left w:val="none" w:sz="0" w:space="0" w:color="auto"/>
        <w:bottom w:val="none" w:sz="0" w:space="0" w:color="auto"/>
        <w:right w:val="none" w:sz="0" w:space="0" w:color="auto"/>
      </w:divBdr>
      <w:divsChild>
        <w:div w:id="808400634">
          <w:marLeft w:val="0"/>
          <w:marRight w:val="0"/>
          <w:marTop w:val="0"/>
          <w:marBottom w:val="0"/>
          <w:divBdr>
            <w:top w:val="none" w:sz="0" w:space="0" w:color="auto"/>
            <w:left w:val="none" w:sz="0" w:space="0" w:color="auto"/>
            <w:bottom w:val="none" w:sz="0" w:space="0" w:color="auto"/>
            <w:right w:val="none" w:sz="0" w:space="0" w:color="auto"/>
          </w:divBdr>
        </w:div>
        <w:div w:id="991982978">
          <w:marLeft w:val="0"/>
          <w:marRight w:val="0"/>
          <w:marTop w:val="0"/>
          <w:marBottom w:val="0"/>
          <w:divBdr>
            <w:top w:val="none" w:sz="0" w:space="0" w:color="auto"/>
            <w:left w:val="none" w:sz="0" w:space="0" w:color="auto"/>
            <w:bottom w:val="none" w:sz="0" w:space="0" w:color="auto"/>
            <w:right w:val="none" w:sz="0" w:space="0" w:color="auto"/>
          </w:divBdr>
        </w:div>
      </w:divsChild>
    </w:div>
    <w:div w:id="1022973273">
      <w:bodyDiv w:val="1"/>
      <w:marLeft w:val="0"/>
      <w:marRight w:val="0"/>
      <w:marTop w:val="0"/>
      <w:marBottom w:val="0"/>
      <w:divBdr>
        <w:top w:val="none" w:sz="0" w:space="0" w:color="auto"/>
        <w:left w:val="none" w:sz="0" w:space="0" w:color="auto"/>
        <w:bottom w:val="none" w:sz="0" w:space="0" w:color="auto"/>
        <w:right w:val="none" w:sz="0" w:space="0" w:color="auto"/>
      </w:divBdr>
    </w:div>
    <w:div w:id="1029640965">
      <w:bodyDiv w:val="1"/>
      <w:marLeft w:val="0"/>
      <w:marRight w:val="0"/>
      <w:marTop w:val="0"/>
      <w:marBottom w:val="0"/>
      <w:divBdr>
        <w:top w:val="none" w:sz="0" w:space="0" w:color="auto"/>
        <w:left w:val="none" w:sz="0" w:space="0" w:color="auto"/>
        <w:bottom w:val="none" w:sz="0" w:space="0" w:color="auto"/>
        <w:right w:val="none" w:sz="0" w:space="0" w:color="auto"/>
      </w:divBdr>
    </w:div>
    <w:div w:id="1070732613">
      <w:bodyDiv w:val="1"/>
      <w:marLeft w:val="0"/>
      <w:marRight w:val="0"/>
      <w:marTop w:val="0"/>
      <w:marBottom w:val="0"/>
      <w:divBdr>
        <w:top w:val="none" w:sz="0" w:space="0" w:color="auto"/>
        <w:left w:val="none" w:sz="0" w:space="0" w:color="auto"/>
        <w:bottom w:val="none" w:sz="0" w:space="0" w:color="auto"/>
        <w:right w:val="none" w:sz="0" w:space="0" w:color="auto"/>
      </w:divBdr>
    </w:div>
    <w:div w:id="1091118983">
      <w:bodyDiv w:val="1"/>
      <w:marLeft w:val="0"/>
      <w:marRight w:val="0"/>
      <w:marTop w:val="0"/>
      <w:marBottom w:val="0"/>
      <w:divBdr>
        <w:top w:val="none" w:sz="0" w:space="0" w:color="auto"/>
        <w:left w:val="none" w:sz="0" w:space="0" w:color="auto"/>
        <w:bottom w:val="none" w:sz="0" w:space="0" w:color="auto"/>
        <w:right w:val="none" w:sz="0" w:space="0" w:color="auto"/>
      </w:divBdr>
    </w:div>
    <w:div w:id="1114327282">
      <w:bodyDiv w:val="1"/>
      <w:marLeft w:val="0"/>
      <w:marRight w:val="0"/>
      <w:marTop w:val="0"/>
      <w:marBottom w:val="0"/>
      <w:divBdr>
        <w:top w:val="none" w:sz="0" w:space="0" w:color="auto"/>
        <w:left w:val="none" w:sz="0" w:space="0" w:color="auto"/>
        <w:bottom w:val="none" w:sz="0" w:space="0" w:color="auto"/>
        <w:right w:val="none" w:sz="0" w:space="0" w:color="auto"/>
      </w:divBdr>
    </w:div>
    <w:div w:id="1142893073">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161505754">
      <w:bodyDiv w:val="1"/>
      <w:marLeft w:val="0"/>
      <w:marRight w:val="0"/>
      <w:marTop w:val="0"/>
      <w:marBottom w:val="0"/>
      <w:divBdr>
        <w:top w:val="none" w:sz="0" w:space="0" w:color="auto"/>
        <w:left w:val="none" w:sz="0" w:space="0" w:color="auto"/>
        <w:bottom w:val="none" w:sz="0" w:space="0" w:color="auto"/>
        <w:right w:val="none" w:sz="0" w:space="0" w:color="auto"/>
      </w:divBdr>
    </w:div>
    <w:div w:id="1166896499">
      <w:bodyDiv w:val="1"/>
      <w:marLeft w:val="0"/>
      <w:marRight w:val="0"/>
      <w:marTop w:val="0"/>
      <w:marBottom w:val="0"/>
      <w:divBdr>
        <w:top w:val="none" w:sz="0" w:space="0" w:color="auto"/>
        <w:left w:val="none" w:sz="0" w:space="0" w:color="auto"/>
        <w:bottom w:val="none" w:sz="0" w:space="0" w:color="auto"/>
        <w:right w:val="none" w:sz="0" w:space="0" w:color="auto"/>
      </w:divBdr>
      <w:divsChild>
        <w:div w:id="1052775681">
          <w:marLeft w:val="0"/>
          <w:marRight w:val="0"/>
          <w:marTop w:val="0"/>
          <w:marBottom w:val="0"/>
          <w:divBdr>
            <w:top w:val="none" w:sz="0" w:space="0" w:color="auto"/>
            <w:left w:val="none" w:sz="0" w:space="0" w:color="auto"/>
            <w:bottom w:val="none" w:sz="0" w:space="0" w:color="auto"/>
            <w:right w:val="none" w:sz="0" w:space="0" w:color="auto"/>
          </w:divBdr>
        </w:div>
        <w:div w:id="1419866518">
          <w:marLeft w:val="0"/>
          <w:marRight w:val="0"/>
          <w:marTop w:val="0"/>
          <w:marBottom w:val="0"/>
          <w:divBdr>
            <w:top w:val="none" w:sz="0" w:space="0" w:color="auto"/>
            <w:left w:val="none" w:sz="0" w:space="0" w:color="auto"/>
            <w:bottom w:val="none" w:sz="0" w:space="0" w:color="auto"/>
            <w:right w:val="none" w:sz="0" w:space="0" w:color="auto"/>
          </w:divBdr>
        </w:div>
      </w:divsChild>
    </w:div>
    <w:div w:id="1176572388">
      <w:bodyDiv w:val="1"/>
      <w:marLeft w:val="0"/>
      <w:marRight w:val="0"/>
      <w:marTop w:val="0"/>
      <w:marBottom w:val="0"/>
      <w:divBdr>
        <w:top w:val="none" w:sz="0" w:space="0" w:color="auto"/>
        <w:left w:val="none" w:sz="0" w:space="0" w:color="auto"/>
        <w:bottom w:val="none" w:sz="0" w:space="0" w:color="auto"/>
        <w:right w:val="none" w:sz="0" w:space="0" w:color="auto"/>
      </w:divBdr>
    </w:div>
    <w:div w:id="1182427140">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216427145">
      <w:bodyDiv w:val="1"/>
      <w:marLeft w:val="0"/>
      <w:marRight w:val="0"/>
      <w:marTop w:val="0"/>
      <w:marBottom w:val="0"/>
      <w:divBdr>
        <w:top w:val="none" w:sz="0" w:space="0" w:color="auto"/>
        <w:left w:val="none" w:sz="0" w:space="0" w:color="auto"/>
        <w:bottom w:val="none" w:sz="0" w:space="0" w:color="auto"/>
        <w:right w:val="none" w:sz="0" w:space="0" w:color="auto"/>
      </w:divBdr>
    </w:div>
    <w:div w:id="1219243224">
      <w:bodyDiv w:val="1"/>
      <w:marLeft w:val="0"/>
      <w:marRight w:val="0"/>
      <w:marTop w:val="0"/>
      <w:marBottom w:val="0"/>
      <w:divBdr>
        <w:top w:val="none" w:sz="0" w:space="0" w:color="auto"/>
        <w:left w:val="none" w:sz="0" w:space="0" w:color="auto"/>
        <w:bottom w:val="none" w:sz="0" w:space="0" w:color="auto"/>
        <w:right w:val="none" w:sz="0" w:space="0" w:color="auto"/>
      </w:divBdr>
    </w:div>
    <w:div w:id="1227960856">
      <w:bodyDiv w:val="1"/>
      <w:marLeft w:val="0"/>
      <w:marRight w:val="0"/>
      <w:marTop w:val="0"/>
      <w:marBottom w:val="0"/>
      <w:divBdr>
        <w:top w:val="none" w:sz="0" w:space="0" w:color="auto"/>
        <w:left w:val="none" w:sz="0" w:space="0" w:color="auto"/>
        <w:bottom w:val="none" w:sz="0" w:space="0" w:color="auto"/>
        <w:right w:val="none" w:sz="0" w:space="0" w:color="auto"/>
      </w:divBdr>
      <w:divsChild>
        <w:div w:id="1066104488">
          <w:marLeft w:val="0"/>
          <w:marRight w:val="0"/>
          <w:marTop w:val="0"/>
          <w:marBottom w:val="0"/>
          <w:divBdr>
            <w:top w:val="none" w:sz="0" w:space="0" w:color="auto"/>
            <w:left w:val="none" w:sz="0" w:space="0" w:color="auto"/>
            <w:bottom w:val="none" w:sz="0" w:space="0" w:color="auto"/>
            <w:right w:val="none" w:sz="0" w:space="0" w:color="auto"/>
          </w:divBdr>
        </w:div>
        <w:div w:id="1108890675">
          <w:marLeft w:val="0"/>
          <w:marRight w:val="0"/>
          <w:marTop w:val="0"/>
          <w:marBottom w:val="0"/>
          <w:divBdr>
            <w:top w:val="none" w:sz="0" w:space="0" w:color="auto"/>
            <w:left w:val="none" w:sz="0" w:space="0" w:color="auto"/>
            <w:bottom w:val="none" w:sz="0" w:space="0" w:color="auto"/>
            <w:right w:val="none" w:sz="0" w:space="0" w:color="auto"/>
          </w:divBdr>
        </w:div>
      </w:divsChild>
    </w:div>
    <w:div w:id="1242637626">
      <w:bodyDiv w:val="1"/>
      <w:marLeft w:val="0"/>
      <w:marRight w:val="0"/>
      <w:marTop w:val="0"/>
      <w:marBottom w:val="0"/>
      <w:divBdr>
        <w:top w:val="none" w:sz="0" w:space="0" w:color="auto"/>
        <w:left w:val="none" w:sz="0" w:space="0" w:color="auto"/>
        <w:bottom w:val="none" w:sz="0" w:space="0" w:color="auto"/>
        <w:right w:val="none" w:sz="0" w:space="0" w:color="auto"/>
      </w:divBdr>
    </w:div>
    <w:div w:id="1250503121">
      <w:bodyDiv w:val="1"/>
      <w:marLeft w:val="0"/>
      <w:marRight w:val="0"/>
      <w:marTop w:val="0"/>
      <w:marBottom w:val="0"/>
      <w:divBdr>
        <w:top w:val="none" w:sz="0" w:space="0" w:color="auto"/>
        <w:left w:val="none" w:sz="0" w:space="0" w:color="auto"/>
        <w:bottom w:val="none" w:sz="0" w:space="0" w:color="auto"/>
        <w:right w:val="none" w:sz="0" w:space="0" w:color="auto"/>
      </w:divBdr>
      <w:divsChild>
        <w:div w:id="316540010">
          <w:marLeft w:val="0"/>
          <w:marRight w:val="0"/>
          <w:marTop w:val="0"/>
          <w:marBottom w:val="0"/>
          <w:divBdr>
            <w:top w:val="none" w:sz="0" w:space="0" w:color="auto"/>
            <w:left w:val="none" w:sz="0" w:space="0" w:color="auto"/>
            <w:bottom w:val="none" w:sz="0" w:space="0" w:color="auto"/>
            <w:right w:val="none" w:sz="0" w:space="0" w:color="auto"/>
          </w:divBdr>
        </w:div>
        <w:div w:id="1875727845">
          <w:marLeft w:val="0"/>
          <w:marRight w:val="0"/>
          <w:marTop w:val="0"/>
          <w:marBottom w:val="0"/>
          <w:divBdr>
            <w:top w:val="none" w:sz="0" w:space="0" w:color="auto"/>
            <w:left w:val="none" w:sz="0" w:space="0" w:color="auto"/>
            <w:bottom w:val="none" w:sz="0" w:space="0" w:color="auto"/>
            <w:right w:val="none" w:sz="0" w:space="0" w:color="auto"/>
          </w:divBdr>
        </w:div>
      </w:divsChild>
    </w:div>
    <w:div w:id="1289167267">
      <w:bodyDiv w:val="1"/>
      <w:marLeft w:val="0"/>
      <w:marRight w:val="0"/>
      <w:marTop w:val="0"/>
      <w:marBottom w:val="0"/>
      <w:divBdr>
        <w:top w:val="none" w:sz="0" w:space="0" w:color="auto"/>
        <w:left w:val="none" w:sz="0" w:space="0" w:color="auto"/>
        <w:bottom w:val="none" w:sz="0" w:space="0" w:color="auto"/>
        <w:right w:val="none" w:sz="0" w:space="0" w:color="auto"/>
      </w:divBdr>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
    <w:div w:id="1320495533">
      <w:bodyDiv w:val="1"/>
      <w:marLeft w:val="0"/>
      <w:marRight w:val="0"/>
      <w:marTop w:val="0"/>
      <w:marBottom w:val="0"/>
      <w:divBdr>
        <w:top w:val="none" w:sz="0" w:space="0" w:color="auto"/>
        <w:left w:val="none" w:sz="0" w:space="0" w:color="auto"/>
        <w:bottom w:val="none" w:sz="0" w:space="0" w:color="auto"/>
        <w:right w:val="none" w:sz="0" w:space="0" w:color="auto"/>
      </w:divBdr>
    </w:div>
    <w:div w:id="1367022462">
      <w:bodyDiv w:val="1"/>
      <w:marLeft w:val="0"/>
      <w:marRight w:val="0"/>
      <w:marTop w:val="0"/>
      <w:marBottom w:val="0"/>
      <w:divBdr>
        <w:top w:val="none" w:sz="0" w:space="0" w:color="auto"/>
        <w:left w:val="none" w:sz="0" w:space="0" w:color="auto"/>
        <w:bottom w:val="none" w:sz="0" w:space="0" w:color="auto"/>
        <w:right w:val="none" w:sz="0" w:space="0" w:color="auto"/>
      </w:divBdr>
    </w:div>
    <w:div w:id="1442841703">
      <w:bodyDiv w:val="1"/>
      <w:marLeft w:val="0"/>
      <w:marRight w:val="0"/>
      <w:marTop w:val="0"/>
      <w:marBottom w:val="0"/>
      <w:divBdr>
        <w:top w:val="none" w:sz="0" w:space="0" w:color="auto"/>
        <w:left w:val="none" w:sz="0" w:space="0" w:color="auto"/>
        <w:bottom w:val="none" w:sz="0" w:space="0" w:color="auto"/>
        <w:right w:val="none" w:sz="0" w:space="0" w:color="auto"/>
      </w:divBdr>
    </w:div>
    <w:div w:id="1449083910">
      <w:bodyDiv w:val="1"/>
      <w:marLeft w:val="0"/>
      <w:marRight w:val="0"/>
      <w:marTop w:val="0"/>
      <w:marBottom w:val="0"/>
      <w:divBdr>
        <w:top w:val="none" w:sz="0" w:space="0" w:color="auto"/>
        <w:left w:val="none" w:sz="0" w:space="0" w:color="auto"/>
        <w:bottom w:val="none" w:sz="0" w:space="0" w:color="auto"/>
        <w:right w:val="none" w:sz="0" w:space="0" w:color="auto"/>
      </w:divBdr>
    </w:div>
    <w:div w:id="1489444224">
      <w:bodyDiv w:val="1"/>
      <w:marLeft w:val="0"/>
      <w:marRight w:val="0"/>
      <w:marTop w:val="0"/>
      <w:marBottom w:val="0"/>
      <w:divBdr>
        <w:top w:val="none" w:sz="0" w:space="0" w:color="auto"/>
        <w:left w:val="none" w:sz="0" w:space="0" w:color="auto"/>
        <w:bottom w:val="none" w:sz="0" w:space="0" w:color="auto"/>
        <w:right w:val="none" w:sz="0" w:space="0" w:color="auto"/>
      </w:divBdr>
    </w:div>
    <w:div w:id="1492990254">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195362">
      <w:bodyDiv w:val="1"/>
      <w:marLeft w:val="0"/>
      <w:marRight w:val="0"/>
      <w:marTop w:val="0"/>
      <w:marBottom w:val="0"/>
      <w:divBdr>
        <w:top w:val="none" w:sz="0" w:space="0" w:color="auto"/>
        <w:left w:val="none" w:sz="0" w:space="0" w:color="auto"/>
        <w:bottom w:val="none" w:sz="0" w:space="0" w:color="auto"/>
        <w:right w:val="none" w:sz="0" w:space="0" w:color="auto"/>
      </w:divBdr>
    </w:div>
    <w:div w:id="1511992643">
      <w:bodyDiv w:val="1"/>
      <w:marLeft w:val="0"/>
      <w:marRight w:val="0"/>
      <w:marTop w:val="0"/>
      <w:marBottom w:val="0"/>
      <w:divBdr>
        <w:top w:val="none" w:sz="0" w:space="0" w:color="auto"/>
        <w:left w:val="none" w:sz="0" w:space="0" w:color="auto"/>
        <w:bottom w:val="none" w:sz="0" w:space="0" w:color="auto"/>
        <w:right w:val="none" w:sz="0" w:space="0" w:color="auto"/>
      </w:divBdr>
    </w:div>
    <w:div w:id="1537547611">
      <w:bodyDiv w:val="1"/>
      <w:marLeft w:val="0"/>
      <w:marRight w:val="0"/>
      <w:marTop w:val="0"/>
      <w:marBottom w:val="0"/>
      <w:divBdr>
        <w:top w:val="none" w:sz="0" w:space="0" w:color="auto"/>
        <w:left w:val="none" w:sz="0" w:space="0" w:color="auto"/>
        <w:bottom w:val="none" w:sz="0" w:space="0" w:color="auto"/>
        <w:right w:val="none" w:sz="0" w:space="0" w:color="auto"/>
      </w:divBdr>
    </w:div>
    <w:div w:id="1537691886">
      <w:bodyDiv w:val="1"/>
      <w:marLeft w:val="0"/>
      <w:marRight w:val="0"/>
      <w:marTop w:val="0"/>
      <w:marBottom w:val="0"/>
      <w:divBdr>
        <w:top w:val="none" w:sz="0" w:space="0" w:color="auto"/>
        <w:left w:val="none" w:sz="0" w:space="0" w:color="auto"/>
        <w:bottom w:val="none" w:sz="0" w:space="0" w:color="auto"/>
        <w:right w:val="none" w:sz="0" w:space="0" w:color="auto"/>
      </w:divBdr>
    </w:div>
    <w:div w:id="1539128322">
      <w:bodyDiv w:val="1"/>
      <w:marLeft w:val="0"/>
      <w:marRight w:val="0"/>
      <w:marTop w:val="0"/>
      <w:marBottom w:val="0"/>
      <w:divBdr>
        <w:top w:val="none" w:sz="0" w:space="0" w:color="auto"/>
        <w:left w:val="none" w:sz="0" w:space="0" w:color="auto"/>
        <w:bottom w:val="none" w:sz="0" w:space="0" w:color="auto"/>
        <w:right w:val="none" w:sz="0" w:space="0" w:color="auto"/>
      </w:divBdr>
    </w:div>
    <w:div w:id="1541625975">
      <w:bodyDiv w:val="1"/>
      <w:marLeft w:val="0"/>
      <w:marRight w:val="0"/>
      <w:marTop w:val="0"/>
      <w:marBottom w:val="0"/>
      <w:divBdr>
        <w:top w:val="none" w:sz="0" w:space="0" w:color="auto"/>
        <w:left w:val="none" w:sz="0" w:space="0" w:color="auto"/>
        <w:bottom w:val="none" w:sz="0" w:space="0" w:color="auto"/>
        <w:right w:val="none" w:sz="0" w:space="0" w:color="auto"/>
      </w:divBdr>
    </w:div>
    <w:div w:id="1568153329">
      <w:bodyDiv w:val="1"/>
      <w:marLeft w:val="0"/>
      <w:marRight w:val="0"/>
      <w:marTop w:val="0"/>
      <w:marBottom w:val="0"/>
      <w:divBdr>
        <w:top w:val="none" w:sz="0" w:space="0" w:color="auto"/>
        <w:left w:val="none" w:sz="0" w:space="0" w:color="auto"/>
        <w:bottom w:val="none" w:sz="0" w:space="0" w:color="auto"/>
        <w:right w:val="none" w:sz="0" w:space="0" w:color="auto"/>
      </w:divBdr>
    </w:div>
    <w:div w:id="1568298914">
      <w:bodyDiv w:val="1"/>
      <w:marLeft w:val="0"/>
      <w:marRight w:val="0"/>
      <w:marTop w:val="0"/>
      <w:marBottom w:val="0"/>
      <w:divBdr>
        <w:top w:val="none" w:sz="0" w:space="0" w:color="auto"/>
        <w:left w:val="none" w:sz="0" w:space="0" w:color="auto"/>
        <w:bottom w:val="none" w:sz="0" w:space="0" w:color="auto"/>
        <w:right w:val="none" w:sz="0" w:space="0" w:color="auto"/>
      </w:divBdr>
    </w:div>
    <w:div w:id="1568690286">
      <w:bodyDiv w:val="1"/>
      <w:marLeft w:val="0"/>
      <w:marRight w:val="0"/>
      <w:marTop w:val="0"/>
      <w:marBottom w:val="0"/>
      <w:divBdr>
        <w:top w:val="none" w:sz="0" w:space="0" w:color="auto"/>
        <w:left w:val="none" w:sz="0" w:space="0" w:color="auto"/>
        <w:bottom w:val="none" w:sz="0" w:space="0" w:color="auto"/>
        <w:right w:val="none" w:sz="0" w:space="0" w:color="auto"/>
      </w:divBdr>
    </w:div>
    <w:div w:id="1607614133">
      <w:bodyDiv w:val="1"/>
      <w:marLeft w:val="0"/>
      <w:marRight w:val="0"/>
      <w:marTop w:val="0"/>
      <w:marBottom w:val="0"/>
      <w:divBdr>
        <w:top w:val="none" w:sz="0" w:space="0" w:color="auto"/>
        <w:left w:val="none" w:sz="0" w:space="0" w:color="auto"/>
        <w:bottom w:val="none" w:sz="0" w:space="0" w:color="auto"/>
        <w:right w:val="none" w:sz="0" w:space="0" w:color="auto"/>
      </w:divBdr>
    </w:div>
    <w:div w:id="1608537668">
      <w:bodyDiv w:val="1"/>
      <w:marLeft w:val="0"/>
      <w:marRight w:val="0"/>
      <w:marTop w:val="0"/>
      <w:marBottom w:val="0"/>
      <w:divBdr>
        <w:top w:val="none" w:sz="0" w:space="0" w:color="auto"/>
        <w:left w:val="none" w:sz="0" w:space="0" w:color="auto"/>
        <w:bottom w:val="none" w:sz="0" w:space="0" w:color="auto"/>
        <w:right w:val="none" w:sz="0" w:space="0" w:color="auto"/>
      </w:divBdr>
    </w:div>
    <w:div w:id="1653751184">
      <w:bodyDiv w:val="1"/>
      <w:marLeft w:val="0"/>
      <w:marRight w:val="0"/>
      <w:marTop w:val="0"/>
      <w:marBottom w:val="0"/>
      <w:divBdr>
        <w:top w:val="none" w:sz="0" w:space="0" w:color="auto"/>
        <w:left w:val="none" w:sz="0" w:space="0" w:color="auto"/>
        <w:bottom w:val="none" w:sz="0" w:space="0" w:color="auto"/>
        <w:right w:val="none" w:sz="0" w:space="0" w:color="auto"/>
      </w:divBdr>
    </w:div>
    <w:div w:id="1686906370">
      <w:bodyDiv w:val="1"/>
      <w:marLeft w:val="0"/>
      <w:marRight w:val="0"/>
      <w:marTop w:val="0"/>
      <w:marBottom w:val="0"/>
      <w:divBdr>
        <w:top w:val="none" w:sz="0" w:space="0" w:color="auto"/>
        <w:left w:val="none" w:sz="0" w:space="0" w:color="auto"/>
        <w:bottom w:val="none" w:sz="0" w:space="0" w:color="auto"/>
        <w:right w:val="none" w:sz="0" w:space="0" w:color="auto"/>
      </w:divBdr>
    </w:div>
    <w:div w:id="1696541068">
      <w:bodyDiv w:val="1"/>
      <w:marLeft w:val="0"/>
      <w:marRight w:val="0"/>
      <w:marTop w:val="0"/>
      <w:marBottom w:val="0"/>
      <w:divBdr>
        <w:top w:val="none" w:sz="0" w:space="0" w:color="auto"/>
        <w:left w:val="none" w:sz="0" w:space="0" w:color="auto"/>
        <w:bottom w:val="none" w:sz="0" w:space="0" w:color="auto"/>
        <w:right w:val="none" w:sz="0" w:space="0" w:color="auto"/>
      </w:divBdr>
    </w:div>
    <w:div w:id="1715494918">
      <w:bodyDiv w:val="1"/>
      <w:marLeft w:val="0"/>
      <w:marRight w:val="0"/>
      <w:marTop w:val="0"/>
      <w:marBottom w:val="0"/>
      <w:divBdr>
        <w:top w:val="none" w:sz="0" w:space="0" w:color="auto"/>
        <w:left w:val="none" w:sz="0" w:space="0" w:color="auto"/>
        <w:bottom w:val="none" w:sz="0" w:space="0" w:color="auto"/>
        <w:right w:val="none" w:sz="0" w:space="0" w:color="auto"/>
      </w:divBdr>
    </w:div>
    <w:div w:id="1724408522">
      <w:bodyDiv w:val="1"/>
      <w:marLeft w:val="0"/>
      <w:marRight w:val="0"/>
      <w:marTop w:val="0"/>
      <w:marBottom w:val="0"/>
      <w:divBdr>
        <w:top w:val="none" w:sz="0" w:space="0" w:color="auto"/>
        <w:left w:val="none" w:sz="0" w:space="0" w:color="auto"/>
        <w:bottom w:val="none" w:sz="0" w:space="0" w:color="auto"/>
        <w:right w:val="none" w:sz="0" w:space="0" w:color="auto"/>
      </w:divBdr>
    </w:div>
    <w:div w:id="1726564010">
      <w:bodyDiv w:val="1"/>
      <w:marLeft w:val="0"/>
      <w:marRight w:val="0"/>
      <w:marTop w:val="0"/>
      <w:marBottom w:val="0"/>
      <w:divBdr>
        <w:top w:val="none" w:sz="0" w:space="0" w:color="auto"/>
        <w:left w:val="none" w:sz="0" w:space="0" w:color="auto"/>
        <w:bottom w:val="none" w:sz="0" w:space="0" w:color="auto"/>
        <w:right w:val="none" w:sz="0" w:space="0" w:color="auto"/>
      </w:divBdr>
    </w:div>
    <w:div w:id="1825706301">
      <w:bodyDiv w:val="1"/>
      <w:marLeft w:val="0"/>
      <w:marRight w:val="0"/>
      <w:marTop w:val="0"/>
      <w:marBottom w:val="0"/>
      <w:divBdr>
        <w:top w:val="none" w:sz="0" w:space="0" w:color="auto"/>
        <w:left w:val="none" w:sz="0" w:space="0" w:color="auto"/>
        <w:bottom w:val="none" w:sz="0" w:space="0" w:color="auto"/>
        <w:right w:val="none" w:sz="0" w:space="0" w:color="auto"/>
      </w:divBdr>
      <w:divsChild>
        <w:div w:id="1607886511">
          <w:marLeft w:val="0"/>
          <w:marRight w:val="0"/>
          <w:marTop w:val="0"/>
          <w:marBottom w:val="0"/>
          <w:divBdr>
            <w:top w:val="none" w:sz="0" w:space="0" w:color="auto"/>
            <w:left w:val="none" w:sz="0" w:space="0" w:color="auto"/>
            <w:bottom w:val="none" w:sz="0" w:space="0" w:color="auto"/>
            <w:right w:val="none" w:sz="0" w:space="0" w:color="auto"/>
          </w:divBdr>
        </w:div>
      </w:divsChild>
    </w:div>
    <w:div w:id="1834297565">
      <w:bodyDiv w:val="1"/>
      <w:marLeft w:val="0"/>
      <w:marRight w:val="0"/>
      <w:marTop w:val="0"/>
      <w:marBottom w:val="0"/>
      <w:divBdr>
        <w:top w:val="none" w:sz="0" w:space="0" w:color="auto"/>
        <w:left w:val="none" w:sz="0" w:space="0" w:color="auto"/>
        <w:bottom w:val="none" w:sz="0" w:space="0" w:color="auto"/>
        <w:right w:val="none" w:sz="0" w:space="0" w:color="auto"/>
      </w:divBdr>
    </w:div>
    <w:div w:id="1840998432">
      <w:bodyDiv w:val="1"/>
      <w:marLeft w:val="0"/>
      <w:marRight w:val="0"/>
      <w:marTop w:val="0"/>
      <w:marBottom w:val="0"/>
      <w:divBdr>
        <w:top w:val="none" w:sz="0" w:space="0" w:color="auto"/>
        <w:left w:val="none" w:sz="0" w:space="0" w:color="auto"/>
        <w:bottom w:val="none" w:sz="0" w:space="0" w:color="auto"/>
        <w:right w:val="none" w:sz="0" w:space="0" w:color="auto"/>
      </w:divBdr>
    </w:div>
    <w:div w:id="1852528239">
      <w:bodyDiv w:val="1"/>
      <w:marLeft w:val="0"/>
      <w:marRight w:val="0"/>
      <w:marTop w:val="0"/>
      <w:marBottom w:val="0"/>
      <w:divBdr>
        <w:top w:val="none" w:sz="0" w:space="0" w:color="auto"/>
        <w:left w:val="none" w:sz="0" w:space="0" w:color="auto"/>
        <w:bottom w:val="none" w:sz="0" w:space="0" w:color="auto"/>
        <w:right w:val="none" w:sz="0" w:space="0" w:color="auto"/>
      </w:divBdr>
    </w:div>
    <w:div w:id="1918712251">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2003898090">
      <w:bodyDiv w:val="1"/>
      <w:marLeft w:val="0"/>
      <w:marRight w:val="0"/>
      <w:marTop w:val="0"/>
      <w:marBottom w:val="0"/>
      <w:divBdr>
        <w:top w:val="none" w:sz="0" w:space="0" w:color="auto"/>
        <w:left w:val="none" w:sz="0" w:space="0" w:color="auto"/>
        <w:bottom w:val="none" w:sz="0" w:space="0" w:color="auto"/>
        <w:right w:val="none" w:sz="0" w:space="0" w:color="auto"/>
      </w:divBdr>
    </w:div>
    <w:div w:id="2038264063">
      <w:bodyDiv w:val="1"/>
      <w:marLeft w:val="0"/>
      <w:marRight w:val="0"/>
      <w:marTop w:val="0"/>
      <w:marBottom w:val="0"/>
      <w:divBdr>
        <w:top w:val="none" w:sz="0" w:space="0" w:color="auto"/>
        <w:left w:val="none" w:sz="0" w:space="0" w:color="auto"/>
        <w:bottom w:val="none" w:sz="0" w:space="0" w:color="auto"/>
        <w:right w:val="none" w:sz="0" w:space="0" w:color="auto"/>
      </w:divBdr>
    </w:div>
    <w:div w:id="2040354012">
      <w:bodyDiv w:val="1"/>
      <w:marLeft w:val="0"/>
      <w:marRight w:val="0"/>
      <w:marTop w:val="0"/>
      <w:marBottom w:val="0"/>
      <w:divBdr>
        <w:top w:val="none" w:sz="0" w:space="0" w:color="auto"/>
        <w:left w:val="none" w:sz="0" w:space="0" w:color="auto"/>
        <w:bottom w:val="none" w:sz="0" w:space="0" w:color="auto"/>
        <w:right w:val="none" w:sz="0" w:space="0" w:color="auto"/>
      </w:divBdr>
      <w:divsChild>
        <w:div w:id="1306740444">
          <w:marLeft w:val="0"/>
          <w:marRight w:val="0"/>
          <w:marTop w:val="0"/>
          <w:marBottom w:val="0"/>
          <w:divBdr>
            <w:top w:val="none" w:sz="0" w:space="0" w:color="auto"/>
            <w:left w:val="none" w:sz="0" w:space="0" w:color="auto"/>
            <w:bottom w:val="none" w:sz="0" w:space="0" w:color="auto"/>
            <w:right w:val="none" w:sz="0" w:space="0" w:color="auto"/>
          </w:divBdr>
          <w:divsChild>
            <w:div w:id="1515999036">
              <w:marLeft w:val="0"/>
              <w:marRight w:val="0"/>
              <w:marTop w:val="0"/>
              <w:marBottom w:val="0"/>
              <w:divBdr>
                <w:top w:val="none" w:sz="0" w:space="0" w:color="auto"/>
                <w:left w:val="none" w:sz="0" w:space="0" w:color="auto"/>
                <w:bottom w:val="none" w:sz="0" w:space="0" w:color="auto"/>
                <w:right w:val="none" w:sz="0" w:space="0" w:color="auto"/>
              </w:divBdr>
              <w:divsChild>
                <w:div w:id="1947885006">
                  <w:marLeft w:val="0"/>
                  <w:marRight w:val="0"/>
                  <w:marTop w:val="0"/>
                  <w:marBottom w:val="0"/>
                  <w:divBdr>
                    <w:top w:val="none" w:sz="0" w:space="0" w:color="auto"/>
                    <w:left w:val="none" w:sz="0" w:space="0" w:color="auto"/>
                    <w:bottom w:val="none" w:sz="0" w:space="0" w:color="auto"/>
                    <w:right w:val="none" w:sz="0" w:space="0" w:color="auto"/>
                  </w:divBdr>
                  <w:divsChild>
                    <w:div w:id="1103574903">
                      <w:marLeft w:val="0"/>
                      <w:marRight w:val="0"/>
                      <w:marTop w:val="0"/>
                      <w:marBottom w:val="0"/>
                      <w:divBdr>
                        <w:top w:val="none" w:sz="0" w:space="0" w:color="auto"/>
                        <w:left w:val="none" w:sz="0" w:space="0" w:color="auto"/>
                        <w:bottom w:val="none" w:sz="0" w:space="0" w:color="auto"/>
                        <w:right w:val="none" w:sz="0" w:space="0" w:color="auto"/>
                      </w:divBdr>
                      <w:divsChild>
                        <w:div w:id="692877933">
                          <w:marLeft w:val="0"/>
                          <w:marRight w:val="0"/>
                          <w:marTop w:val="0"/>
                          <w:marBottom w:val="0"/>
                          <w:divBdr>
                            <w:top w:val="none" w:sz="0" w:space="0" w:color="auto"/>
                            <w:left w:val="none" w:sz="0" w:space="0" w:color="auto"/>
                            <w:bottom w:val="none" w:sz="0" w:space="0" w:color="auto"/>
                            <w:right w:val="none" w:sz="0" w:space="0" w:color="auto"/>
                          </w:divBdr>
                          <w:divsChild>
                            <w:div w:id="85268270">
                              <w:marLeft w:val="0"/>
                              <w:marRight w:val="0"/>
                              <w:marTop w:val="0"/>
                              <w:marBottom w:val="0"/>
                              <w:divBdr>
                                <w:top w:val="none" w:sz="0" w:space="0" w:color="auto"/>
                                <w:left w:val="none" w:sz="0" w:space="0" w:color="auto"/>
                                <w:bottom w:val="none" w:sz="0" w:space="0" w:color="auto"/>
                                <w:right w:val="none" w:sz="0" w:space="0" w:color="auto"/>
                              </w:divBdr>
                            </w:div>
                            <w:div w:id="1594318379">
                              <w:marLeft w:val="0"/>
                              <w:marRight w:val="0"/>
                              <w:marTop w:val="0"/>
                              <w:marBottom w:val="0"/>
                              <w:divBdr>
                                <w:top w:val="none" w:sz="0" w:space="0" w:color="auto"/>
                                <w:left w:val="none" w:sz="0" w:space="0" w:color="auto"/>
                                <w:bottom w:val="none" w:sz="0" w:space="0" w:color="auto"/>
                                <w:right w:val="none" w:sz="0" w:space="0" w:color="auto"/>
                              </w:divBdr>
                            </w:div>
                            <w:div w:id="1990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5822">
      <w:bodyDiv w:val="1"/>
      <w:marLeft w:val="0"/>
      <w:marRight w:val="0"/>
      <w:marTop w:val="0"/>
      <w:marBottom w:val="0"/>
      <w:divBdr>
        <w:top w:val="none" w:sz="0" w:space="0" w:color="auto"/>
        <w:left w:val="none" w:sz="0" w:space="0" w:color="auto"/>
        <w:bottom w:val="none" w:sz="0" w:space="0" w:color="auto"/>
        <w:right w:val="none" w:sz="0" w:space="0" w:color="auto"/>
      </w:divBdr>
    </w:div>
    <w:div w:id="2109084430">
      <w:bodyDiv w:val="1"/>
      <w:marLeft w:val="0"/>
      <w:marRight w:val="0"/>
      <w:marTop w:val="0"/>
      <w:marBottom w:val="0"/>
      <w:divBdr>
        <w:top w:val="none" w:sz="0" w:space="0" w:color="auto"/>
        <w:left w:val="none" w:sz="0" w:space="0" w:color="auto"/>
        <w:bottom w:val="none" w:sz="0" w:space="0" w:color="auto"/>
        <w:right w:val="none" w:sz="0" w:space="0" w:color="auto"/>
      </w:divBdr>
    </w:div>
    <w:div w:id="21441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m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tallisscholar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imogenm/Downloads/www.jamesbrownmanagement.com" TargetMode="External"/><Relationship Id="rId1" Type="http://schemas.openxmlformats.org/officeDocument/2006/relationships/hyperlink" Target="mailto:info@jamesbrownmanageme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IT\HC%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cb1a0d-083b-4231-ab88-7faa4f4ad1bc" xsi:nil="true"/>
    <lcf76f155ced4ddcb4097134ff3c332f xmlns="31f6a5a8-a4f3-4dea-a6a8-580414709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6" ma:contentTypeDescription="Create a new document." ma:contentTypeScope="" ma:versionID="19b8579af1e9784e3ac25ec643c23ec2">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ebf9339adf180919f12f8a2864e015e5"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c438b0-1d61-4686-80cc-53c996302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4ebbef-0a1a-4e83-abe9-394fccd175b3}" ma:internalName="TaxCatchAll" ma:showField="CatchAllData" ma:web="7fcb1a0d-083b-4231-ab88-7faa4f4ad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ECC72-76F9-446D-AE00-999B32004DD4}">
  <ds:schemaRefs>
    <ds:schemaRef ds:uri="http://schemas.microsoft.com/office/2006/metadata/properties"/>
    <ds:schemaRef ds:uri="http://schemas.microsoft.com/office/infopath/2007/PartnerControls"/>
    <ds:schemaRef ds:uri="7fcb1a0d-083b-4231-ab88-7faa4f4ad1bc"/>
    <ds:schemaRef ds:uri="31f6a5a8-a4f3-4dea-a6a8-5804147092aa"/>
  </ds:schemaRefs>
</ds:datastoreItem>
</file>

<file path=customXml/itemProps2.xml><?xml version="1.0" encoding="utf-8"?>
<ds:datastoreItem xmlns:ds="http://schemas.openxmlformats.org/officeDocument/2006/customXml" ds:itemID="{A9CBE36E-4675-4330-A7BC-3F4A99645541}">
  <ds:schemaRefs>
    <ds:schemaRef ds:uri="http://schemas.microsoft.com/sharepoint/v3/contenttype/forms"/>
  </ds:schemaRefs>
</ds:datastoreItem>
</file>

<file path=customXml/itemProps3.xml><?xml version="1.0" encoding="utf-8"?>
<ds:datastoreItem xmlns:ds="http://schemas.openxmlformats.org/officeDocument/2006/customXml" ds:itemID="{B464B767-AC45-4554-B26A-8D94E6148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 LETTER 2017</Template>
  <TotalTime>172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Hazard Chase Limited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dc:creator>
  <cp:keywords/>
  <cp:lastModifiedBy>Lucy Rice</cp:lastModifiedBy>
  <cp:revision>59</cp:revision>
  <cp:lastPrinted>2017-08-07T11:37:00Z</cp:lastPrinted>
  <dcterms:created xsi:type="dcterms:W3CDTF">2019-04-01T12:44:00Z</dcterms:created>
  <dcterms:modified xsi:type="dcterms:W3CDTF">2023-06-23T10:06:00Z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y fmtid="{D5CDD505-2E9C-101B-9397-08002B2CF9AE}" pid="3" name="MediaServiceImageTags">
    <vt:lpwstr/>
  </property>
</Properties>
</file>